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X="142" w:tblpY="-48"/>
        <w:tblW w:w="8931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8931"/>
      </w:tblGrid>
      <w:tr w:rsidR="0027785F" w:rsidTr="00C42C4D">
        <w:trPr>
          <w:trHeight w:val="3119"/>
        </w:trPr>
        <w:tc>
          <w:tcPr>
            <w:tcW w:w="8931" w:type="dxa"/>
            <w:hideMark/>
          </w:tcPr>
          <w:p w:rsidR="0027785F" w:rsidRDefault="0027785F" w:rsidP="00CD7B56">
            <w:pPr>
              <w:widowControl w:val="0"/>
              <w:autoSpaceDE w:val="0"/>
              <w:autoSpaceDN w:val="0"/>
              <w:adjustRightInd w:val="0"/>
              <w:spacing w:line="254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004B98C3" wp14:editId="6F3025D0">
                  <wp:extent cx="612140" cy="6858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14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2C4D" w:rsidRDefault="0027785F" w:rsidP="00C42C4D">
            <w:pPr>
              <w:widowControl w:val="0"/>
              <w:autoSpaceDE w:val="0"/>
              <w:autoSpaceDN w:val="0"/>
              <w:adjustRightInd w:val="0"/>
              <w:spacing w:after="120" w:line="254" w:lineRule="auto"/>
              <w:ind w:left="-284" w:right="-303" w:firstLine="142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МИНИСТЕРСТВО </w:t>
            </w:r>
            <w:r w:rsidR="00C42C4D"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 xml:space="preserve">ВЫСШЕГО 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ОБРАЗОВАНИЯ И НАУКИ</w:t>
            </w:r>
          </w:p>
          <w:p w:rsidR="0027785F" w:rsidRDefault="0027785F" w:rsidP="00C42C4D">
            <w:pPr>
              <w:widowControl w:val="0"/>
              <w:autoSpaceDE w:val="0"/>
              <w:autoSpaceDN w:val="0"/>
              <w:adjustRightInd w:val="0"/>
              <w:spacing w:after="120" w:line="254" w:lineRule="auto"/>
              <w:ind w:left="-284" w:right="-303" w:firstLine="142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</w:rPr>
              <w:t>РОССИЙСКОЙ ФЕДЕРАЦИИ</w:t>
            </w:r>
          </w:p>
          <w:p w:rsidR="0027785F" w:rsidRDefault="0027785F" w:rsidP="00CD7B5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27785F" w:rsidRDefault="0027785F" w:rsidP="00CD7B5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27785F" w:rsidRDefault="0027785F" w:rsidP="00CD7B56">
            <w:pPr>
              <w:widowControl w:val="0"/>
              <w:autoSpaceDE w:val="0"/>
              <w:autoSpaceDN w:val="0"/>
              <w:adjustRightInd w:val="0"/>
              <w:spacing w:after="120" w:line="254" w:lineRule="auto"/>
              <w:ind w:firstLine="720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27785F" w:rsidTr="00C42C4D">
        <w:trPr>
          <w:trHeight w:val="472"/>
        </w:trPr>
        <w:tc>
          <w:tcPr>
            <w:tcW w:w="8931" w:type="dxa"/>
          </w:tcPr>
          <w:p w:rsidR="0027785F" w:rsidRDefault="0027785F" w:rsidP="00CD7B56">
            <w:pPr>
              <w:widowControl w:val="0"/>
              <w:autoSpaceDE w:val="0"/>
              <w:autoSpaceDN w:val="0"/>
              <w:adjustRightInd w:val="0"/>
              <w:spacing w:line="254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7785F" w:rsidRDefault="0027785F" w:rsidP="00CD7B56">
            <w:pPr>
              <w:widowControl w:val="0"/>
              <w:autoSpaceDE w:val="0"/>
              <w:autoSpaceDN w:val="0"/>
              <w:adjustRightInd w:val="0"/>
              <w:spacing w:line="254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7785F" w:rsidRDefault="0027785F" w:rsidP="00CD7B56">
            <w:pPr>
              <w:widowControl w:val="0"/>
              <w:autoSpaceDE w:val="0"/>
              <w:autoSpaceDN w:val="0"/>
              <w:adjustRightInd w:val="0"/>
              <w:spacing w:line="254" w:lineRule="auto"/>
              <w:ind w:firstLine="72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>Кафедра «</w:t>
            </w:r>
            <w:r w:rsidR="00CD3516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</w:rPr>
              <w:t>Образование и педагогические науки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27785F" w:rsidRDefault="0027785F" w:rsidP="00CD7B56">
            <w:pPr>
              <w:widowControl w:val="0"/>
              <w:autoSpaceDE w:val="0"/>
              <w:autoSpaceDN w:val="0"/>
              <w:adjustRightInd w:val="0"/>
              <w:spacing w:line="254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:rsidR="0027785F" w:rsidRDefault="0027785F" w:rsidP="00CD7B56">
            <w:pPr>
              <w:widowControl w:val="0"/>
              <w:autoSpaceDE w:val="0"/>
              <w:autoSpaceDN w:val="0"/>
              <w:adjustRightInd w:val="0"/>
              <w:spacing w:line="254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</w:rPr>
            </w:pPr>
          </w:p>
        </w:tc>
      </w:tr>
    </w:tbl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27785F" w:rsidRDefault="0027785F" w:rsidP="0027785F">
      <w:pPr>
        <w:spacing w:line="240" w:lineRule="auto"/>
        <w:ind w:firstLine="0"/>
        <w:jc w:val="left"/>
        <w:outlineLvl w:val="5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доктор педагогических наук, профессор О.Д. Федотова</w:t>
      </w: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27785F" w:rsidRDefault="0027785F" w:rsidP="0027785F">
      <w:pPr>
        <w:autoSpaceDN w:val="0"/>
        <w:spacing w:line="240" w:lineRule="auto"/>
        <w:ind w:firstLine="0"/>
        <w:jc w:val="center"/>
        <w:outlineLvl w:val="3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27785F" w:rsidRDefault="0027785F" w:rsidP="0027785F">
      <w:pPr>
        <w:autoSpaceDN w:val="0"/>
        <w:spacing w:line="240" w:lineRule="auto"/>
        <w:ind w:firstLine="0"/>
        <w:jc w:val="center"/>
        <w:outlineLvl w:val="3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к контрольной работе</w:t>
      </w:r>
    </w:p>
    <w:p w:rsidR="0027785F" w:rsidRPr="0027785F" w:rsidRDefault="0027785F" w:rsidP="0027785F">
      <w:pPr>
        <w:autoSpaceDN w:val="0"/>
        <w:spacing w:line="240" w:lineRule="auto"/>
        <w:ind w:firstLine="0"/>
        <w:jc w:val="center"/>
        <w:outlineLvl w:val="3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 w:rsidRPr="0027785F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по дисциплине «</w:t>
      </w:r>
      <w:r w:rsidR="008F05F2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r w:rsidR="00CD3516">
        <w:rPr>
          <w:rFonts w:ascii="Times New Roman" w:hAnsi="Times New Roman" w:cs="Times New Roman"/>
          <w:b/>
          <w:color w:val="000000"/>
          <w:sz w:val="28"/>
          <w:szCs w:val="28"/>
        </w:rPr>
        <w:t>ачальная школа за рубежом</w:t>
      </w:r>
      <w:r w:rsidRPr="0027785F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»</w:t>
      </w:r>
    </w:p>
    <w:p w:rsidR="0027785F" w:rsidRPr="0027785F" w:rsidRDefault="0027785F" w:rsidP="0027785F">
      <w:pPr>
        <w:autoSpaceDN w:val="0"/>
        <w:spacing w:line="240" w:lineRule="auto"/>
        <w:ind w:firstLine="0"/>
        <w:jc w:val="center"/>
        <w:outlineLvl w:val="3"/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</w:pPr>
      <w:r w:rsidRPr="0027785F">
        <w:rPr>
          <w:rFonts w:ascii="Times New Roman" w:eastAsia="Times New Roman" w:hAnsi="Times New Roman" w:cs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</w:p>
    <w:p w:rsidR="0027785F" w:rsidRPr="0027785F" w:rsidRDefault="0027785F" w:rsidP="0027785F">
      <w:pPr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27785F" w:rsidRPr="0027785F" w:rsidRDefault="0027785F" w:rsidP="0027785F">
      <w:pPr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27785F" w:rsidRPr="0027785F" w:rsidRDefault="0027785F" w:rsidP="0027785F">
      <w:pPr>
        <w:autoSpaceDN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Направление подготовки 44.03.01 – Педагогическое образование</w:t>
      </w: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eastAsia="Times New Roman" w:hAnsi="Arial" w:cs="Arial"/>
          <w:sz w:val="10"/>
          <w:szCs w:val="10"/>
          <w:lang w:eastAsia="ru-RU"/>
        </w:rPr>
      </w:pP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eastAsia="Times New Roman" w:hAnsi="Arial" w:cs="Arial"/>
          <w:sz w:val="10"/>
          <w:szCs w:val="10"/>
          <w:lang w:eastAsia="ru-RU"/>
        </w:rPr>
      </w:pP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eastAsia="Times New Roman" w:hAnsi="Arial" w:cs="Arial"/>
          <w:sz w:val="10"/>
          <w:szCs w:val="10"/>
          <w:lang w:eastAsia="ru-RU"/>
        </w:rPr>
      </w:pP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eastAsia="Times New Roman" w:hAnsi="Arial" w:cs="Arial"/>
          <w:sz w:val="10"/>
          <w:szCs w:val="10"/>
          <w:lang w:eastAsia="ru-RU"/>
        </w:rPr>
      </w:pP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eastAsia="Times New Roman" w:hAnsi="Arial" w:cs="Arial"/>
          <w:sz w:val="10"/>
          <w:szCs w:val="10"/>
          <w:lang w:eastAsia="ru-RU"/>
        </w:rPr>
      </w:pP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eastAsia="Times New Roman" w:hAnsi="Arial" w:cs="Arial"/>
          <w:sz w:val="10"/>
          <w:szCs w:val="10"/>
          <w:lang w:eastAsia="ru-RU"/>
        </w:rPr>
      </w:pP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eastAsia="Times New Roman" w:hAnsi="Arial" w:cs="Arial"/>
          <w:sz w:val="10"/>
          <w:szCs w:val="10"/>
          <w:lang w:eastAsia="ru-RU"/>
        </w:rPr>
      </w:pP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Ростов-на-Дону</w:t>
      </w: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8F05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</w:p>
    <w:p w:rsidR="0027785F" w:rsidRDefault="0027785F" w:rsidP="0027785F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Arial" w:eastAsia="Times New Roman" w:hAnsi="Arial" w:cs="Arial"/>
          <w:sz w:val="20"/>
          <w:szCs w:val="20"/>
          <w:lang w:eastAsia="ru-RU"/>
        </w:rPr>
      </w:pPr>
    </w:p>
    <w:p w:rsidR="0027785F" w:rsidRDefault="0027785F" w:rsidP="0027785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27785F" w:rsidRDefault="0027785F" w:rsidP="0027785F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направлению 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  подготовки 44.03.01 – Педагогическое образование</w:t>
      </w:r>
    </w:p>
    <w:p w:rsidR="0027785F" w:rsidRDefault="0027785F" w:rsidP="0027785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7785F" w:rsidRDefault="0027785F" w:rsidP="002778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контрольной работы включает следующие этапы:</w:t>
      </w:r>
    </w:p>
    <w:p w:rsidR="0027785F" w:rsidRPr="0060258E" w:rsidRDefault="0027785F" w:rsidP="0027785F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Выбор темы </w:t>
      </w:r>
      <w:r>
        <w:rPr>
          <w:rFonts w:ascii="Times New Roman" w:hAnsi="Times New Roman" w:cs="Times New Roman"/>
          <w:sz w:val="28"/>
          <w:szCs w:val="28"/>
        </w:rPr>
        <w:t xml:space="preserve">может осуществляется из предложенного тематического перечня. Выбирается тема, номер которой </w:t>
      </w:r>
      <w:r w:rsidRPr="0060258E">
        <w:rPr>
          <w:rFonts w:ascii="Times New Roman" w:hAnsi="Times New Roman" w:cs="Times New Roman"/>
          <w:sz w:val="28"/>
          <w:szCs w:val="28"/>
        </w:rPr>
        <w:t xml:space="preserve">соответствует последней цифре зачетной книжки (например, 2, 12, 22, 32). </w:t>
      </w:r>
    </w:p>
    <w:p w:rsidR="0027785F" w:rsidRDefault="0027785F" w:rsidP="0027785F">
      <w:pPr>
        <w:rPr>
          <w:rFonts w:ascii="Times New Roman" w:hAnsi="Times New Roman" w:cs="Times New Roman"/>
          <w:sz w:val="28"/>
          <w:szCs w:val="28"/>
        </w:rPr>
      </w:pPr>
      <w:r w:rsidRPr="0060258E">
        <w:rPr>
          <w:rFonts w:ascii="Times New Roman" w:hAnsi="Times New Roman" w:cs="Times New Roman"/>
          <w:sz w:val="28"/>
          <w:szCs w:val="28"/>
        </w:rPr>
        <w:t xml:space="preserve"> (</w:t>
      </w:r>
      <w:r w:rsidRPr="0060258E">
        <w:rPr>
          <w:rFonts w:ascii="Times New Roman" w:hAnsi="Times New Roman" w:cs="Times New Roman"/>
          <w:b/>
          <w:sz w:val="28"/>
          <w:szCs w:val="28"/>
        </w:rPr>
        <w:t>Приложение 1.</w:t>
      </w:r>
      <w:r w:rsidRPr="0060258E">
        <w:rPr>
          <w:rFonts w:ascii="Times New Roman" w:hAnsi="Times New Roman" w:cs="Times New Roman"/>
          <w:sz w:val="28"/>
          <w:szCs w:val="28"/>
        </w:rPr>
        <w:t xml:space="preserve"> Темы контрольных работ по учебной дисциплине «</w:t>
      </w:r>
      <w:r w:rsidR="00CD3516">
        <w:rPr>
          <w:rFonts w:ascii="Times New Roman" w:hAnsi="Times New Roman" w:cs="Times New Roman"/>
          <w:sz w:val="28"/>
          <w:szCs w:val="28"/>
        </w:rPr>
        <w:t>Современная начальная школа за рубежом</w:t>
      </w:r>
      <w:r w:rsidRPr="0060258E">
        <w:rPr>
          <w:rFonts w:ascii="Times New Roman" w:hAnsi="Times New Roman" w:cs="Times New Roman"/>
          <w:sz w:val="28"/>
          <w:szCs w:val="28"/>
        </w:rPr>
        <w:t>»);</w:t>
      </w:r>
    </w:p>
    <w:p w:rsidR="009A0441" w:rsidRPr="0060258E" w:rsidRDefault="009A0441" w:rsidP="0027785F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написании текста контрольной работы придерживайтесь, по возможности, следующей схемы: история государства, современная система образования, место начальной школы в системе образования, организационные основы обучения в начальной школе, содержание образования в начальной школе.  </w:t>
      </w:r>
    </w:p>
    <w:p w:rsidR="0027785F" w:rsidRPr="0060258E" w:rsidRDefault="0027785F" w:rsidP="0027785F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60258E">
        <w:rPr>
          <w:rFonts w:ascii="Times New Roman" w:hAnsi="Times New Roman" w:cs="Times New Roman"/>
          <w:i/>
          <w:sz w:val="28"/>
          <w:szCs w:val="28"/>
        </w:rPr>
        <w:t xml:space="preserve">Составление списка использованных источников </w:t>
      </w:r>
      <w:r w:rsidRPr="0060258E">
        <w:rPr>
          <w:rFonts w:ascii="Times New Roman" w:hAnsi="Times New Roman" w:cs="Times New Roman"/>
          <w:sz w:val="28"/>
          <w:szCs w:val="28"/>
        </w:rPr>
        <w:t>может осуществляться следующим образом:</w:t>
      </w:r>
    </w:p>
    <w:p w:rsidR="0027785F" w:rsidRPr="0060258E" w:rsidRDefault="0027785F" w:rsidP="0027785F">
      <w:pPr>
        <w:pStyle w:val="a3"/>
        <w:numPr>
          <w:ilvl w:val="0"/>
          <w:numId w:val="2"/>
        </w:numPr>
        <w:ind w:hanging="513"/>
        <w:rPr>
          <w:rFonts w:ascii="Times New Roman" w:hAnsi="Times New Roman" w:cs="Times New Roman"/>
          <w:i/>
          <w:sz w:val="28"/>
          <w:szCs w:val="28"/>
        </w:rPr>
      </w:pPr>
      <w:r w:rsidRPr="0060258E">
        <w:rPr>
          <w:rFonts w:ascii="Times New Roman" w:hAnsi="Times New Roman" w:cs="Times New Roman"/>
          <w:sz w:val="28"/>
          <w:szCs w:val="28"/>
        </w:rPr>
        <w:t>из предложенного списка (</w:t>
      </w:r>
      <w:r w:rsidRPr="0060258E">
        <w:rPr>
          <w:rFonts w:ascii="Times New Roman" w:hAnsi="Times New Roman" w:cs="Times New Roman"/>
          <w:b/>
          <w:sz w:val="28"/>
          <w:szCs w:val="28"/>
        </w:rPr>
        <w:t>Приложение 2</w:t>
      </w:r>
      <w:r w:rsidRPr="0060258E">
        <w:rPr>
          <w:rFonts w:ascii="Times New Roman" w:hAnsi="Times New Roman" w:cs="Times New Roman"/>
          <w:sz w:val="28"/>
          <w:szCs w:val="28"/>
        </w:rPr>
        <w:t>);</w:t>
      </w:r>
    </w:p>
    <w:p w:rsidR="0027785F" w:rsidRPr="0060258E" w:rsidRDefault="0027785F" w:rsidP="0027785F">
      <w:pPr>
        <w:pStyle w:val="a3"/>
        <w:numPr>
          <w:ilvl w:val="0"/>
          <w:numId w:val="2"/>
        </w:numPr>
        <w:ind w:hanging="513"/>
        <w:rPr>
          <w:rFonts w:ascii="Times New Roman" w:hAnsi="Times New Roman" w:cs="Times New Roman"/>
          <w:i/>
          <w:sz w:val="28"/>
          <w:szCs w:val="28"/>
        </w:rPr>
      </w:pPr>
      <w:r w:rsidRPr="0060258E">
        <w:rPr>
          <w:rFonts w:ascii="Times New Roman" w:hAnsi="Times New Roman" w:cs="Times New Roman"/>
          <w:sz w:val="28"/>
          <w:szCs w:val="28"/>
        </w:rPr>
        <w:t>самостоятельно, с учетом актуальности и доступности печатного источника, а также его тематической направленности. Могут быть использованы как печатные, так и электронные источники.</w:t>
      </w:r>
    </w:p>
    <w:p w:rsidR="0027785F" w:rsidRPr="0060258E" w:rsidRDefault="0027785F" w:rsidP="0027785F">
      <w:pPr>
        <w:pStyle w:val="a3"/>
        <w:ind w:left="1789" w:firstLine="0"/>
        <w:rPr>
          <w:rFonts w:ascii="Times New Roman" w:hAnsi="Times New Roman" w:cs="Times New Roman"/>
          <w:i/>
          <w:sz w:val="20"/>
          <w:szCs w:val="20"/>
        </w:rPr>
      </w:pPr>
    </w:p>
    <w:p w:rsidR="0027785F" w:rsidRPr="0060258E" w:rsidRDefault="0027785F" w:rsidP="0027785F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60258E">
        <w:rPr>
          <w:rFonts w:ascii="Times New Roman" w:hAnsi="Times New Roman" w:cs="Times New Roman"/>
          <w:i/>
          <w:sz w:val="28"/>
          <w:szCs w:val="28"/>
        </w:rPr>
        <w:t xml:space="preserve">Изучение </w:t>
      </w:r>
      <w:r w:rsidRPr="008566E6">
        <w:rPr>
          <w:rFonts w:ascii="Times New Roman" w:hAnsi="Times New Roman" w:cs="Times New Roman"/>
          <w:i/>
          <w:sz w:val="28"/>
          <w:szCs w:val="28"/>
        </w:rPr>
        <w:t>содержания выбранных источников</w:t>
      </w:r>
      <w:r w:rsidRPr="0060258E">
        <w:rPr>
          <w:rFonts w:ascii="Times New Roman" w:hAnsi="Times New Roman" w:cs="Times New Roman"/>
          <w:sz w:val="28"/>
          <w:szCs w:val="28"/>
        </w:rPr>
        <w:t xml:space="preserve">, определение целесообразности его включения в текст контрольной работы на уровне изложения содержания или прямого цитирования (см. </w:t>
      </w:r>
      <w:r w:rsidRPr="0060258E">
        <w:rPr>
          <w:rFonts w:ascii="Times New Roman" w:hAnsi="Times New Roman" w:cs="Times New Roman"/>
          <w:b/>
          <w:sz w:val="28"/>
          <w:szCs w:val="28"/>
        </w:rPr>
        <w:t>Приложение 3)</w:t>
      </w:r>
      <w:r w:rsidRPr="0060258E">
        <w:rPr>
          <w:rFonts w:ascii="Times New Roman" w:hAnsi="Times New Roman" w:cs="Times New Roman"/>
          <w:sz w:val="28"/>
          <w:szCs w:val="28"/>
        </w:rPr>
        <w:t>.</w:t>
      </w:r>
    </w:p>
    <w:p w:rsidR="0027785F" w:rsidRPr="0060258E" w:rsidRDefault="0027785F" w:rsidP="0027785F">
      <w:pPr>
        <w:pStyle w:val="a3"/>
        <w:ind w:left="1069" w:firstLine="0"/>
        <w:rPr>
          <w:rFonts w:ascii="Times New Roman" w:hAnsi="Times New Roman" w:cs="Times New Roman"/>
          <w:i/>
          <w:sz w:val="20"/>
          <w:szCs w:val="20"/>
        </w:rPr>
      </w:pPr>
    </w:p>
    <w:p w:rsidR="0027785F" w:rsidRPr="0060258E" w:rsidRDefault="0027785F" w:rsidP="0027785F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60258E">
        <w:rPr>
          <w:rFonts w:ascii="Times New Roman" w:hAnsi="Times New Roman" w:cs="Times New Roman"/>
          <w:i/>
          <w:sz w:val="28"/>
          <w:szCs w:val="28"/>
        </w:rPr>
        <w:t xml:space="preserve">Оформление </w:t>
      </w:r>
      <w:r>
        <w:rPr>
          <w:rFonts w:ascii="Times New Roman" w:hAnsi="Times New Roman" w:cs="Times New Roman"/>
          <w:i/>
          <w:sz w:val="28"/>
          <w:szCs w:val="28"/>
        </w:rPr>
        <w:t xml:space="preserve">текста </w:t>
      </w:r>
      <w:r w:rsidRPr="0060258E">
        <w:rPr>
          <w:rFonts w:ascii="Times New Roman" w:hAnsi="Times New Roman" w:cs="Times New Roman"/>
          <w:sz w:val="28"/>
          <w:szCs w:val="28"/>
        </w:rPr>
        <w:t>контрольной работы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EE5279">
        <w:rPr>
          <w:rFonts w:ascii="Times New Roman" w:hAnsi="Times New Roman" w:cs="Times New Roman"/>
          <w:b/>
          <w:sz w:val="28"/>
          <w:szCs w:val="28"/>
        </w:rPr>
        <w:t>Приложение 4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0258E">
        <w:rPr>
          <w:rFonts w:ascii="Times New Roman" w:hAnsi="Times New Roman" w:cs="Times New Roman"/>
          <w:sz w:val="28"/>
          <w:szCs w:val="28"/>
        </w:rPr>
        <w:t>.</w:t>
      </w:r>
    </w:p>
    <w:p w:rsidR="0027785F" w:rsidRPr="0060258E" w:rsidRDefault="0027785F" w:rsidP="0027785F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27785F" w:rsidRDefault="0027785F" w:rsidP="0027785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0258E">
        <w:rPr>
          <w:rFonts w:ascii="Times New Roman" w:hAnsi="Times New Roman" w:cs="Times New Roman"/>
          <w:i/>
          <w:sz w:val="28"/>
          <w:szCs w:val="28"/>
        </w:rPr>
        <w:t>Сдача</w:t>
      </w:r>
      <w:r w:rsidRPr="0060258E">
        <w:rPr>
          <w:rFonts w:ascii="Times New Roman" w:hAnsi="Times New Roman" w:cs="Times New Roman"/>
          <w:sz w:val="28"/>
          <w:szCs w:val="28"/>
        </w:rPr>
        <w:t xml:space="preserve"> на проверку контрольной работы в рамках учебного плана и</w:t>
      </w:r>
      <w:r>
        <w:rPr>
          <w:rFonts w:ascii="Times New Roman" w:hAnsi="Times New Roman" w:cs="Times New Roman"/>
          <w:sz w:val="28"/>
          <w:szCs w:val="28"/>
        </w:rPr>
        <w:t xml:space="preserve"> графика.</w:t>
      </w:r>
    </w:p>
    <w:p w:rsidR="0027785F" w:rsidRPr="0060258E" w:rsidRDefault="0027785F" w:rsidP="0027785F">
      <w:pPr>
        <w:tabs>
          <w:tab w:val="left" w:pos="1134"/>
        </w:tabs>
        <w:ind w:left="1134" w:right="-57" w:hanging="567"/>
        <w:jc w:val="right"/>
        <w:rPr>
          <w:rFonts w:ascii="Times New Roman" w:eastAsia="Times New Roman" w:hAnsi="Times New Roman" w:cs="Arial"/>
          <w:b/>
          <w:bCs/>
          <w:iCs/>
          <w:sz w:val="28"/>
          <w:szCs w:val="24"/>
          <w:lang w:eastAsia="ru-RU"/>
        </w:rPr>
      </w:pPr>
      <w:r>
        <w:rPr>
          <w:rFonts w:ascii="Times New Roman" w:eastAsia="Times New Roman" w:hAnsi="Times New Roman" w:cs="Arial"/>
          <w:bCs/>
          <w:iCs/>
          <w:sz w:val="28"/>
          <w:szCs w:val="24"/>
          <w:lang w:eastAsia="ru-RU"/>
        </w:rPr>
        <w:t xml:space="preserve">                                                                                                         </w:t>
      </w:r>
      <w:r w:rsidRPr="0060258E">
        <w:rPr>
          <w:rFonts w:ascii="Times New Roman" w:eastAsia="Times New Roman" w:hAnsi="Times New Roman" w:cs="Arial"/>
          <w:b/>
          <w:bCs/>
          <w:iCs/>
          <w:sz w:val="28"/>
          <w:szCs w:val="24"/>
          <w:lang w:eastAsia="ru-RU"/>
        </w:rPr>
        <w:t xml:space="preserve">Приложение 1 </w:t>
      </w:r>
    </w:p>
    <w:p w:rsidR="0027785F" w:rsidRPr="00CE4E3E" w:rsidRDefault="0027785F" w:rsidP="0027785F">
      <w:pPr>
        <w:tabs>
          <w:tab w:val="left" w:pos="1134"/>
        </w:tabs>
        <w:ind w:left="1134" w:right="-57" w:hanging="567"/>
        <w:jc w:val="center"/>
        <w:rPr>
          <w:rFonts w:ascii="Times New Roman" w:eastAsia="Times New Roman" w:hAnsi="Times New Roman" w:cs="Arial"/>
          <w:b/>
          <w:bCs/>
          <w:iCs/>
          <w:sz w:val="28"/>
          <w:szCs w:val="24"/>
          <w:lang w:eastAsia="ru-RU"/>
        </w:rPr>
      </w:pPr>
      <w:r w:rsidRPr="00CE4E3E">
        <w:rPr>
          <w:rFonts w:ascii="Times New Roman" w:eastAsia="Times New Roman" w:hAnsi="Times New Roman" w:cs="Arial"/>
          <w:b/>
          <w:bCs/>
          <w:iCs/>
          <w:sz w:val="28"/>
          <w:szCs w:val="24"/>
          <w:lang w:eastAsia="ru-RU"/>
        </w:rPr>
        <w:t>Темы контрольных работ по учебной дисциплине</w:t>
      </w:r>
    </w:p>
    <w:p w:rsidR="0027785F" w:rsidRPr="00A14E57" w:rsidRDefault="0027785F" w:rsidP="0027785F">
      <w:pPr>
        <w:tabs>
          <w:tab w:val="left" w:pos="1134"/>
        </w:tabs>
        <w:ind w:left="1134" w:right="-57" w:hanging="567"/>
        <w:jc w:val="center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  <w:r w:rsidRPr="00A14E57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>«</w:t>
      </w:r>
      <w:r w:rsidR="00A14E57" w:rsidRPr="00A14E57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="00CD3516">
        <w:rPr>
          <w:rFonts w:ascii="Times New Roman" w:hAnsi="Times New Roman" w:cs="Times New Roman"/>
          <w:b/>
          <w:color w:val="000000"/>
          <w:sz w:val="28"/>
          <w:szCs w:val="28"/>
        </w:rPr>
        <w:t>овременная начальная школа за рубежом</w:t>
      </w:r>
      <w:r w:rsidRPr="00A14E57"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  <w:t>»</w:t>
      </w:r>
    </w:p>
    <w:p w:rsidR="0027785F" w:rsidRDefault="0027785F" w:rsidP="0027785F">
      <w:pPr>
        <w:spacing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676"/>
      </w:tblGrid>
      <w:tr w:rsidR="0027785F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CD7B56">
            <w:pPr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№ п/п</w:t>
            </w: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CD7B56">
            <w:pPr>
              <w:autoSpaceDN w:val="0"/>
              <w:adjustRightInd w:val="0"/>
              <w:spacing w:line="240" w:lineRule="auto"/>
              <w:ind w:left="-57" w:right="-57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Перечень тем</w:t>
            </w:r>
          </w:p>
        </w:tc>
      </w:tr>
    </w:tbl>
    <w:p w:rsidR="0027785F" w:rsidRDefault="0027785F" w:rsidP="0027785F">
      <w:pPr>
        <w:spacing w:line="240" w:lineRule="auto"/>
        <w:jc w:val="left"/>
        <w:rPr>
          <w:sz w:val="2"/>
          <w:szCs w:val="2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8676"/>
      </w:tblGrid>
      <w:tr w:rsidR="0027785F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Default="0027785F" w:rsidP="0027785F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Pr="00B76E60" w:rsidRDefault="002A1FC3" w:rsidP="002A1FC3">
            <w:pPr>
              <w:tabs>
                <w:tab w:val="left" w:pos="1051"/>
                <w:tab w:val="left" w:pos="4609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2A1FC3">
              <w:rPr>
                <w:rFonts w:ascii="Times New Roman" w:hAnsi="Times New Roman" w:cs="Times New Roman"/>
                <w:sz w:val="28"/>
                <w:szCs w:val="28"/>
              </w:rPr>
              <w:t>История создания и современное состояние начальных школ в странах Европы.</w:t>
            </w:r>
          </w:p>
        </w:tc>
      </w:tr>
      <w:tr w:rsidR="0027785F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Default="0027785F" w:rsidP="0027785F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Pr="00B76E60" w:rsidRDefault="002A1FC3" w:rsidP="002A1FC3">
            <w:pPr>
              <w:tabs>
                <w:tab w:val="left" w:pos="1051"/>
                <w:tab w:val="left" w:pos="4609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2A1FC3">
              <w:rPr>
                <w:rFonts w:ascii="Times New Roman" w:hAnsi="Times New Roman" w:cs="Times New Roman"/>
                <w:sz w:val="28"/>
                <w:szCs w:val="28"/>
              </w:rPr>
              <w:t xml:space="preserve">История создания и современное состояние начальных школ в странах Азии. </w:t>
            </w:r>
          </w:p>
        </w:tc>
      </w:tr>
      <w:tr w:rsidR="0027785F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Default="0027785F" w:rsidP="0027785F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Pr="002A1FC3" w:rsidRDefault="002A1FC3" w:rsidP="002A1FC3">
            <w:pPr>
              <w:tabs>
                <w:tab w:val="left" w:pos="1051"/>
                <w:tab w:val="left" w:pos="4609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highlight w:val="cyan"/>
              </w:rPr>
            </w:pPr>
            <w:r w:rsidRPr="002A1FC3">
              <w:rPr>
                <w:rFonts w:ascii="Times New Roman" w:hAnsi="Times New Roman" w:cs="Times New Roman"/>
                <w:sz w:val="28"/>
                <w:szCs w:val="28"/>
              </w:rPr>
              <w:t>История создания и современное состояние начальных школ в странах Африки.</w:t>
            </w:r>
          </w:p>
        </w:tc>
      </w:tr>
      <w:tr w:rsidR="0027785F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Default="0027785F" w:rsidP="0027785F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Pr="002A1FC3" w:rsidRDefault="002A1FC3" w:rsidP="002A1FC3">
            <w:pPr>
              <w:tabs>
                <w:tab w:val="left" w:pos="1051"/>
                <w:tab w:val="left" w:pos="4609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2A1FC3">
              <w:rPr>
                <w:rFonts w:ascii="Times New Roman" w:hAnsi="Times New Roman" w:cs="Times New Roman"/>
                <w:sz w:val="28"/>
                <w:szCs w:val="28"/>
              </w:rPr>
              <w:t xml:space="preserve">История создания и современное состояние начальных школ в странах Латинской Америки. </w:t>
            </w:r>
          </w:p>
        </w:tc>
      </w:tr>
      <w:tr w:rsidR="0027785F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Default="0027785F" w:rsidP="0027785F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Pr="002A1FC3" w:rsidRDefault="002A1FC3" w:rsidP="002A1FC3">
            <w:pPr>
              <w:tabs>
                <w:tab w:val="left" w:pos="1051"/>
                <w:tab w:val="left" w:pos="4609"/>
              </w:tabs>
              <w:spacing w:line="240" w:lineRule="auto"/>
              <w:ind w:firstLine="0"/>
              <w:jc w:val="left"/>
              <w:rPr>
                <w:rFonts w:ascii="Times New Roman" w:hAnsi="Times New Roman" w:cs="Times New Roman"/>
                <w:iCs/>
                <w:sz w:val="24"/>
                <w:szCs w:val="24"/>
                <w:lang w:eastAsia="ru-RU" w:bidi="en-US"/>
              </w:rPr>
            </w:pPr>
            <w:r w:rsidRPr="002A1FC3">
              <w:rPr>
                <w:rFonts w:ascii="Times New Roman" w:hAnsi="Times New Roman" w:cs="Times New Roman"/>
                <w:sz w:val="28"/>
                <w:szCs w:val="28"/>
              </w:rPr>
              <w:t>Современная начальная школа за рубежом: особенности организации образовательного процесса (на примере одной из стран).</w:t>
            </w:r>
          </w:p>
        </w:tc>
      </w:tr>
      <w:tr w:rsidR="0027785F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Default="0027785F" w:rsidP="0027785F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Pr="00B76E60" w:rsidRDefault="002A1FC3" w:rsidP="002A1FC3">
            <w:pPr>
              <w:tabs>
                <w:tab w:val="left" w:pos="1051"/>
                <w:tab w:val="left" w:pos="4609"/>
              </w:tabs>
              <w:spacing w:line="240" w:lineRule="auto"/>
              <w:ind w:firstLine="0"/>
              <w:rPr>
                <w:rFonts w:ascii="Times New Roman" w:hAnsi="Times New Roman" w:cs="Times New Roman"/>
                <w:iCs/>
                <w:sz w:val="24"/>
                <w:szCs w:val="24"/>
                <w:lang w:eastAsia="ru-RU" w:bidi="en-US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Система </w:t>
            </w:r>
            <w:proofErr w:type="spellStart"/>
            <w:r w:rsidRPr="00D2065A">
              <w:rPr>
                <w:rFonts w:ascii="Times New Roman" w:hAnsi="Times New Roman" w:cs="Times New Roman"/>
                <w:sz w:val="28"/>
                <w:szCs w:val="28"/>
              </w:rPr>
              <w:t>Вальдорфских</w:t>
            </w:r>
            <w:proofErr w:type="spellEnd"/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 школ в современном мире. </w:t>
            </w:r>
          </w:p>
        </w:tc>
      </w:tr>
      <w:tr w:rsidR="0027785F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Default="0027785F" w:rsidP="0027785F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Pr="00BE7DDA" w:rsidRDefault="002A1FC3" w:rsidP="002A1FC3">
            <w:pPr>
              <w:spacing w:line="240" w:lineRule="auto"/>
              <w:ind w:firstLine="0"/>
              <w:jc w:val="left"/>
              <w:rPr>
                <w:iCs/>
                <w:sz w:val="24"/>
                <w:szCs w:val="24"/>
                <w:lang w:bidi="en-US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Обучение по эпохам развития человечества в системе </w:t>
            </w:r>
            <w:proofErr w:type="spellStart"/>
            <w:r w:rsidRPr="00D2065A">
              <w:rPr>
                <w:rFonts w:ascii="Times New Roman" w:hAnsi="Times New Roman" w:cs="Times New Roman"/>
                <w:sz w:val="28"/>
                <w:szCs w:val="28"/>
              </w:rPr>
              <w:t>Вальдорфских</w:t>
            </w:r>
            <w:proofErr w:type="spellEnd"/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  школ</w:t>
            </w:r>
          </w:p>
        </w:tc>
      </w:tr>
      <w:tr w:rsidR="0027785F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Default="0027785F" w:rsidP="0027785F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Pr="00B76E60" w:rsidRDefault="002A1FC3" w:rsidP="002A1FC3">
            <w:pPr>
              <w:tabs>
                <w:tab w:val="left" w:pos="1051"/>
                <w:tab w:val="left" w:pos="4609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>Школы Юнеско: организация и особенности образовательного процесса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27785F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Default="0027785F" w:rsidP="0027785F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Pr="00B76E60" w:rsidRDefault="002A1FC3" w:rsidP="002A1FC3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Школы Международного </w:t>
            </w:r>
            <w:proofErr w:type="spellStart"/>
            <w:r w:rsidRPr="00D2065A">
              <w:rPr>
                <w:rFonts w:ascii="Times New Roman" w:hAnsi="Times New Roman" w:cs="Times New Roman"/>
                <w:sz w:val="28"/>
                <w:szCs w:val="28"/>
              </w:rPr>
              <w:t>Бакалавриата</w:t>
            </w:r>
            <w:proofErr w:type="spellEnd"/>
            <w:r w:rsidRPr="00D2065A">
              <w:rPr>
                <w:rFonts w:ascii="Times New Roman" w:hAnsi="Times New Roman" w:cs="Times New Roman"/>
                <w:sz w:val="28"/>
                <w:szCs w:val="28"/>
              </w:rPr>
              <w:t>: концептуальные основания и особенности</w:t>
            </w:r>
          </w:p>
        </w:tc>
      </w:tr>
      <w:tr w:rsidR="0027785F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Default="0027785F" w:rsidP="0027785F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Pr="00B76E60" w:rsidRDefault="002A1FC3" w:rsidP="002A1FC3">
            <w:pPr>
              <w:tabs>
                <w:tab w:val="left" w:pos="1051"/>
                <w:tab w:val="left" w:pos="4609"/>
              </w:tabs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работы учителя начальной школы с обучающимися из семей мигрантов и беженцев.    </w:t>
            </w:r>
          </w:p>
        </w:tc>
      </w:tr>
      <w:tr w:rsidR="0027785F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Default="0027785F" w:rsidP="0027785F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Pr="00B76E60" w:rsidRDefault="002A1FC3" w:rsidP="002A1FC3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>Начальная школа ФРГ</w:t>
            </w:r>
          </w:p>
        </w:tc>
      </w:tr>
      <w:tr w:rsidR="0027785F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Default="0027785F" w:rsidP="0027785F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Pr="00B76E60" w:rsidRDefault="002A1FC3" w:rsidP="002A1FC3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Начальная школа полного дня</w:t>
            </w: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7785F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Default="0027785F" w:rsidP="0027785F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Pr="00B76E60" w:rsidRDefault="002A1FC3" w:rsidP="002A1FC3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школа в Государстве Израиль </w:t>
            </w:r>
          </w:p>
        </w:tc>
      </w:tr>
      <w:tr w:rsidR="0027785F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Default="0027785F" w:rsidP="0027785F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F" w:rsidRPr="00B76E60" w:rsidRDefault="002A1FC3" w:rsidP="002A1FC3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>Начальная школа Турецкой Республике</w:t>
            </w:r>
          </w:p>
        </w:tc>
      </w:tr>
      <w:tr w:rsidR="002A1FC3" w:rsidTr="000F04E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2A1FC3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C3" w:rsidRPr="00D2065A" w:rsidRDefault="002A1FC3" w:rsidP="002A1FC3">
            <w:pPr>
              <w:shd w:val="clear" w:color="auto" w:fill="FFFFFF" w:themeFill="background1"/>
              <w:spacing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школа в Республике Индия </w:t>
            </w:r>
          </w:p>
        </w:tc>
      </w:tr>
      <w:tr w:rsidR="002A1FC3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2A1FC3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Pr="00B76E60" w:rsidRDefault="002A1FC3" w:rsidP="002A1FC3">
            <w:pPr>
              <w:shd w:val="clear" w:color="auto" w:fill="FFFFFF" w:themeFill="background1"/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>Начальная школа Китайской Народной Республики</w:t>
            </w:r>
          </w:p>
        </w:tc>
      </w:tr>
      <w:tr w:rsidR="002A1FC3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2A1FC3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Pr="00B76E60" w:rsidRDefault="002A1FC3" w:rsidP="002A1FC3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>Начальная школа Государства Япония</w:t>
            </w:r>
          </w:p>
        </w:tc>
      </w:tr>
      <w:tr w:rsidR="002A1FC3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2A1FC3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Pr="00B76E60" w:rsidRDefault="002A1FC3" w:rsidP="002A1FC3">
            <w:pPr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Начальная школа в Республике Корея (Южная Корея)</w:t>
            </w:r>
          </w:p>
        </w:tc>
      </w:tr>
      <w:tr w:rsidR="002A1FC3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2A1FC3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Pr="00B76E60" w:rsidRDefault="002A1FC3" w:rsidP="002A1FC3">
            <w:pPr>
              <w:autoSpaceDN w:val="0"/>
              <w:adjustRightInd w:val="0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>Начальная школа Республики Кения.</w:t>
            </w:r>
          </w:p>
        </w:tc>
      </w:tr>
      <w:tr w:rsidR="002A1FC3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2A1FC3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Pr="00B76E60" w:rsidRDefault="002A1FC3" w:rsidP="002A1FC3">
            <w:pPr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школа </w:t>
            </w:r>
            <w:hyperlink r:id="rId6" w:tooltip="Азербайджан" w:history="1">
              <w:r w:rsidRPr="00D2065A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8F9FA"/>
                </w:rPr>
                <w:t>Азербайджанской Республик</w:t>
              </w:r>
            </w:hyperlink>
            <w:r w:rsidRPr="00D2065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2A1FC3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2A1FC3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Pr="00B76E60" w:rsidRDefault="002A1FC3" w:rsidP="002A1FC3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школа </w:t>
            </w:r>
            <w:hyperlink r:id="rId7" w:tooltip="Азербайджан" w:history="1">
              <w:r w:rsidRPr="00D2065A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8F9FA"/>
                </w:rPr>
                <w:t>Республик</w:t>
              </w:r>
            </w:hyperlink>
            <w:r w:rsidRPr="00D2065A">
              <w:rPr>
                <w:rFonts w:ascii="Times New Roman" w:hAnsi="Times New Roman" w:cs="Times New Roman"/>
                <w:sz w:val="28"/>
                <w:szCs w:val="28"/>
              </w:rPr>
              <w:t>и Армения</w:t>
            </w:r>
          </w:p>
        </w:tc>
      </w:tr>
      <w:tr w:rsidR="002A1FC3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2A1FC3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Pr="00B76E60" w:rsidRDefault="002A1FC3" w:rsidP="002A1FC3">
            <w:pPr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  <w:snapToGrid w:val="0"/>
                <w:spacing w:val="-6"/>
                <w:sz w:val="24"/>
                <w:szCs w:val="24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школа </w:t>
            </w:r>
            <w:hyperlink r:id="rId8" w:tooltip="Азербайджан" w:history="1">
              <w:r w:rsidRPr="00D2065A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8F9FA"/>
                </w:rPr>
                <w:t>Республик</w:t>
              </w:r>
            </w:hyperlink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proofErr w:type="spellStart"/>
            <w:r w:rsidRPr="00D2065A">
              <w:rPr>
                <w:rFonts w:ascii="Times New Roman" w:hAnsi="Times New Roman" w:cs="Times New Roman"/>
                <w:sz w:val="28"/>
                <w:szCs w:val="28"/>
              </w:rPr>
              <w:t>Белорусь</w:t>
            </w:r>
            <w:proofErr w:type="spellEnd"/>
          </w:p>
        </w:tc>
      </w:tr>
      <w:tr w:rsidR="002A1FC3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C3" w:rsidRDefault="002A1FC3" w:rsidP="002A1FC3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C3" w:rsidRPr="00B76E60" w:rsidRDefault="002A1FC3" w:rsidP="002A1FC3">
            <w:pPr>
              <w:spacing w:line="240" w:lineRule="auto"/>
              <w:ind w:firstLine="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школа </w:t>
            </w:r>
            <w:proofErr w:type="spellStart"/>
            <w:r w:rsidRPr="00D2065A">
              <w:rPr>
                <w:rFonts w:ascii="Times New Roman" w:hAnsi="Times New Roman" w:cs="Times New Roman"/>
                <w:sz w:val="28"/>
                <w:szCs w:val="28"/>
              </w:rPr>
              <w:t>Кыргызской</w:t>
            </w:r>
            <w:proofErr w:type="spellEnd"/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9" w:tooltip="Азербайджан" w:history="1">
              <w:r w:rsidRPr="00D2065A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8F9FA"/>
                </w:rPr>
                <w:t>Республик</w:t>
              </w:r>
            </w:hyperlink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</w:p>
        </w:tc>
      </w:tr>
      <w:tr w:rsidR="002A1FC3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2A1FC3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Pr="00B76E60" w:rsidRDefault="002A1FC3" w:rsidP="002A1FC3">
            <w:pPr>
              <w:spacing w:line="240" w:lineRule="auto"/>
              <w:ind w:firstLine="0"/>
              <w:jc w:val="left"/>
              <w:rPr>
                <w:rFonts w:ascii="Times New Roman" w:hAnsi="Times New Roman" w:cs="Times New Roman"/>
                <w:bCs/>
                <w:iCs/>
                <w:snapToGrid w:val="0"/>
                <w:spacing w:val="-6"/>
                <w:sz w:val="24"/>
                <w:szCs w:val="24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школа Литовской  </w:t>
            </w:r>
            <w:hyperlink r:id="rId10" w:tooltip="Азербайджан" w:history="1">
              <w:r w:rsidRPr="00D2065A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8F9FA"/>
                </w:rPr>
                <w:t>Республик</w:t>
              </w:r>
            </w:hyperlink>
            <w:r w:rsidRPr="00D2065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</w:p>
        </w:tc>
      </w:tr>
      <w:tr w:rsidR="002A1FC3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2A1FC3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Pr="00B76E60" w:rsidRDefault="002A1FC3" w:rsidP="002A1FC3">
            <w:pPr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  <w:snapToGrid w:val="0"/>
                <w:sz w:val="24"/>
                <w:szCs w:val="24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школа </w:t>
            </w:r>
            <w:hyperlink r:id="rId11" w:tooltip="Азербайджан" w:history="1">
              <w:r w:rsidRPr="00D2065A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8F9FA"/>
                </w:rPr>
                <w:t>Республик</w:t>
              </w:r>
            </w:hyperlink>
            <w:r w:rsidRPr="00D2065A">
              <w:rPr>
                <w:rFonts w:ascii="Times New Roman" w:hAnsi="Times New Roman" w:cs="Times New Roman"/>
                <w:sz w:val="28"/>
                <w:szCs w:val="28"/>
              </w:rPr>
              <w:t>и Молдова</w:t>
            </w:r>
          </w:p>
        </w:tc>
      </w:tr>
      <w:tr w:rsidR="002A1FC3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Default="002A1FC3" w:rsidP="002A1FC3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Pr="00B76E60" w:rsidRDefault="002A1FC3" w:rsidP="002A1FC3">
            <w:pPr>
              <w:spacing w:line="240" w:lineRule="auto"/>
              <w:ind w:firstLine="0"/>
              <w:rPr>
                <w:bCs/>
                <w:iCs/>
                <w:snapToGrid w:val="0"/>
                <w:spacing w:val="-6"/>
                <w:sz w:val="24"/>
                <w:szCs w:val="24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школа </w:t>
            </w:r>
            <w:hyperlink r:id="rId12" w:tooltip="Азербайджан" w:history="1">
              <w:r w:rsidRPr="00D2065A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8F9FA"/>
                </w:rPr>
                <w:t>Республик</w:t>
              </w:r>
            </w:hyperlink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и Таджикистан </w:t>
            </w:r>
          </w:p>
        </w:tc>
      </w:tr>
      <w:tr w:rsidR="002A1FC3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C3" w:rsidRDefault="002A1FC3" w:rsidP="002A1FC3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Pr="00B76E60" w:rsidRDefault="002A1FC3" w:rsidP="002A1FC3">
            <w:pPr>
              <w:spacing w:line="240" w:lineRule="auto"/>
              <w:ind w:firstLine="0"/>
              <w:rPr>
                <w:iCs/>
                <w:snapToGrid w:val="0"/>
                <w:sz w:val="24"/>
                <w:szCs w:val="24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школа </w:t>
            </w:r>
            <w:hyperlink r:id="rId13" w:tooltip="Азербайджан" w:history="1">
              <w:r w:rsidRPr="00D2065A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8F9FA"/>
                </w:rPr>
                <w:t>Республик</w:t>
              </w:r>
            </w:hyperlink>
            <w:r w:rsidRPr="00D2065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206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Узбекистан </w:t>
            </w:r>
          </w:p>
        </w:tc>
      </w:tr>
      <w:tr w:rsidR="002A1FC3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C3" w:rsidRDefault="002A1FC3" w:rsidP="002A1FC3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Pr="00B76E60" w:rsidRDefault="002A1FC3" w:rsidP="002A1FC3">
            <w:pPr>
              <w:spacing w:line="240" w:lineRule="auto"/>
              <w:ind w:firstLine="0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школа Эстонской </w:t>
            </w:r>
            <w:hyperlink r:id="rId14" w:tooltip="Азербайджан" w:history="1">
              <w:r w:rsidRPr="00D2065A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8F9FA"/>
                </w:rPr>
                <w:t>Республик</w:t>
              </w:r>
            </w:hyperlink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</w:p>
        </w:tc>
      </w:tr>
      <w:tr w:rsidR="002A1FC3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C3" w:rsidRDefault="002A1FC3" w:rsidP="002A1FC3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Pr="00B76E60" w:rsidRDefault="002A1FC3" w:rsidP="002A1FC3">
            <w:pPr>
              <w:spacing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Начальная школа </w:t>
            </w:r>
            <w:hyperlink r:id="rId15" w:tooltip="Азербайджан" w:history="1">
              <w:r w:rsidRPr="00D2065A">
                <w:rPr>
                  <w:rStyle w:val="a6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  <w:shd w:val="clear" w:color="auto" w:fill="F8F9FA"/>
                </w:rPr>
                <w:t>Республик</w:t>
              </w:r>
            </w:hyperlink>
            <w:r w:rsidRPr="00D2065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206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Казахстан  </w:t>
            </w:r>
          </w:p>
        </w:tc>
      </w:tr>
      <w:tr w:rsidR="002A1FC3" w:rsidTr="00CD7B5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FC3" w:rsidRDefault="002A1FC3" w:rsidP="002A1FC3">
            <w:pPr>
              <w:pStyle w:val="a3"/>
              <w:numPr>
                <w:ilvl w:val="0"/>
                <w:numId w:val="3"/>
              </w:numPr>
              <w:autoSpaceDN w:val="0"/>
              <w:adjustRightInd w:val="0"/>
              <w:spacing w:line="276" w:lineRule="auto"/>
              <w:ind w:left="142"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FC3" w:rsidRPr="00B76E60" w:rsidRDefault="002A1FC3" w:rsidP="002A1FC3">
            <w:pPr>
              <w:spacing w:line="240" w:lineRule="auto"/>
              <w:ind w:firstLine="0"/>
              <w:rPr>
                <w:rFonts w:ascii="Times New Roman" w:hAnsi="Times New Roman" w:cs="Times New Roman"/>
                <w:bCs/>
                <w:iCs/>
                <w:spacing w:val="-4"/>
                <w:sz w:val="24"/>
                <w:szCs w:val="24"/>
              </w:rPr>
            </w:pP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>Начальная школа</w:t>
            </w:r>
            <w:r w:rsidRPr="00D2065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D2065A">
              <w:rPr>
                <w:rFonts w:ascii="Times New Roman" w:hAnsi="Times New Roman" w:cs="Times New Roman"/>
                <w:sz w:val="28"/>
                <w:szCs w:val="28"/>
              </w:rPr>
              <w:t xml:space="preserve">Грузии. </w:t>
            </w:r>
          </w:p>
        </w:tc>
      </w:tr>
    </w:tbl>
    <w:p w:rsidR="0027785F" w:rsidRPr="00020B18" w:rsidRDefault="0027785F" w:rsidP="0027785F">
      <w:pPr>
        <w:pStyle w:val="a3"/>
        <w:spacing w:line="312" w:lineRule="auto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42C4D" w:rsidRDefault="00C42C4D" w:rsidP="0027785F">
      <w:pPr>
        <w:pStyle w:val="a3"/>
        <w:spacing w:line="312" w:lineRule="auto"/>
        <w:ind w:firstLine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BE7DDA" w:rsidRDefault="00BE7DDA" w:rsidP="008F05F2">
      <w:pPr>
        <w:tabs>
          <w:tab w:val="left" w:pos="1134"/>
        </w:tabs>
        <w:spacing w:line="240" w:lineRule="auto"/>
        <w:ind w:right="-57" w:firstLine="0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</w:p>
    <w:p w:rsidR="00BE7DDA" w:rsidRPr="00A14E57" w:rsidRDefault="00BE7DDA" w:rsidP="00BE7DDA">
      <w:pPr>
        <w:tabs>
          <w:tab w:val="left" w:pos="1134"/>
        </w:tabs>
        <w:spacing w:line="240" w:lineRule="auto"/>
        <w:ind w:left="1134" w:right="-57" w:hanging="567"/>
        <w:jc w:val="center"/>
        <w:rPr>
          <w:rFonts w:ascii="Times New Roman" w:eastAsia="Times New Roman" w:hAnsi="Times New Roman" w:cs="Arial"/>
          <w:b/>
          <w:bCs/>
          <w:iCs/>
          <w:sz w:val="28"/>
          <w:szCs w:val="28"/>
          <w:lang w:eastAsia="ru-RU"/>
        </w:rPr>
      </w:pPr>
    </w:p>
    <w:p w:rsidR="0027785F" w:rsidRDefault="0027785F" w:rsidP="0027785F">
      <w:pPr>
        <w:pStyle w:val="a3"/>
        <w:spacing w:line="312" w:lineRule="auto"/>
        <w:ind w:left="0" w:firstLine="0"/>
        <w:jc w:val="right"/>
        <w:rPr>
          <w:rFonts w:ascii="Times New Roman" w:hAnsi="Times New Roman" w:cs="Times New Roman"/>
          <w:sz w:val="28"/>
          <w:szCs w:val="28"/>
        </w:rPr>
      </w:pPr>
      <w:r w:rsidRPr="0060258E">
        <w:rPr>
          <w:rFonts w:ascii="Times New Roman" w:hAnsi="Times New Roman" w:cs="Times New Roman"/>
          <w:b/>
          <w:sz w:val="28"/>
          <w:szCs w:val="28"/>
        </w:rPr>
        <w:t xml:space="preserve">Приложение 3 </w:t>
      </w:r>
    </w:p>
    <w:p w:rsidR="0027785F" w:rsidRPr="0060258E" w:rsidRDefault="0027785F" w:rsidP="0027785F">
      <w:pPr>
        <w:pStyle w:val="a3"/>
        <w:spacing w:line="312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58E">
        <w:rPr>
          <w:rFonts w:ascii="Times New Roman" w:hAnsi="Times New Roman" w:cs="Times New Roman"/>
          <w:b/>
          <w:sz w:val="28"/>
          <w:szCs w:val="28"/>
        </w:rPr>
        <w:t xml:space="preserve"> Матрица соответствия содержания, трудоёмкости </w:t>
      </w:r>
    </w:p>
    <w:p w:rsidR="0027785F" w:rsidRPr="0060258E" w:rsidRDefault="0027785F" w:rsidP="0027785F">
      <w:pPr>
        <w:pStyle w:val="a3"/>
        <w:spacing w:line="312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58E">
        <w:rPr>
          <w:rFonts w:ascii="Times New Roman" w:hAnsi="Times New Roman" w:cs="Times New Roman"/>
          <w:b/>
          <w:sz w:val="28"/>
          <w:szCs w:val="28"/>
        </w:rPr>
        <w:t>контрольной работы с её оценкой</w:t>
      </w:r>
    </w:p>
    <w:p w:rsidR="0027785F" w:rsidRDefault="0027785F" w:rsidP="0027785F">
      <w:pPr>
        <w:pStyle w:val="a3"/>
        <w:spacing w:line="312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4851" w:type="pct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1834"/>
        <w:gridCol w:w="1705"/>
        <w:gridCol w:w="1986"/>
        <w:gridCol w:w="1560"/>
        <w:gridCol w:w="1982"/>
      </w:tblGrid>
      <w:tr w:rsidR="0027785F" w:rsidTr="00CD7B56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CD7B56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/ оценка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CD7B56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источников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CD7B56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по видам умственных операций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CD7B56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Трудоёмкость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CD7B56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Оформление /</w:t>
            </w:r>
          </w:p>
          <w:p w:rsidR="0027785F" w:rsidRDefault="0027785F" w:rsidP="00CD7B56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учебно- педагогический продукт</w:t>
            </w:r>
          </w:p>
        </w:tc>
      </w:tr>
      <w:tr w:rsidR="0027785F" w:rsidTr="00CD7B56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CD7B56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CD7B56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CD7B56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CD7B56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CD7B56">
            <w:pPr>
              <w:pStyle w:val="a3"/>
              <w:spacing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7785F" w:rsidTr="00CD7B56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CD7B56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</w:t>
            </w:r>
          </w:p>
          <w:p w:rsidR="0027785F" w:rsidRDefault="0027785F" w:rsidP="00CD7B56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«удовлетворительно»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CD7B56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учебник (учебное пособие), нормативные документы 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CD7B56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Частичное </w:t>
            </w:r>
            <w:r w:rsidRPr="00A87559">
              <w:rPr>
                <w:rFonts w:ascii="Times New Roman" w:hAnsi="Times New Roman" w:cs="Times New Roman"/>
                <w:sz w:val="24"/>
                <w:szCs w:val="24"/>
              </w:rPr>
              <w:t xml:space="preserve">копирование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текста учебной книги, обоснование актуальности путем аргументации из нормативных источников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CD7B56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27785F">
            <w:pPr>
              <w:pStyle w:val="a3"/>
              <w:numPr>
                <w:ilvl w:val="0"/>
                <w:numId w:val="4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стандартным требованиям</w:t>
            </w:r>
          </w:p>
          <w:p w:rsidR="0027785F" w:rsidRDefault="0027785F" w:rsidP="0027785F">
            <w:pPr>
              <w:pStyle w:val="a3"/>
              <w:numPr>
                <w:ilvl w:val="0"/>
                <w:numId w:val="4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27785F" w:rsidRDefault="0027785F" w:rsidP="0027785F">
            <w:pPr>
              <w:pStyle w:val="a3"/>
              <w:numPr>
                <w:ilvl w:val="0"/>
                <w:numId w:val="4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без проработки</w:t>
            </w:r>
          </w:p>
        </w:tc>
      </w:tr>
      <w:tr w:rsidR="0027785F" w:rsidTr="00CD7B56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CD7B56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2 </w:t>
            </w:r>
          </w:p>
          <w:p w:rsidR="0027785F" w:rsidRDefault="0027785F" w:rsidP="00CD7B56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«хорошо»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CD7B56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57DA0">
              <w:rPr>
                <w:rFonts w:ascii="Times New Roman" w:hAnsi="Times New Roman" w:cs="Times New Roman"/>
                <w:sz w:val="24"/>
                <w:szCs w:val="24"/>
              </w:rPr>
              <w:t>Дв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и более </w:t>
            </w:r>
            <w:r w:rsidRPr="00057D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учебных книг, нормативные источники, методические материалы из открытой педагогической печати 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Pr="00057DA0" w:rsidRDefault="0027785F" w:rsidP="00CD7B56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057DA0">
              <w:rPr>
                <w:rFonts w:ascii="Times New Roman" w:hAnsi="Times New Roman" w:cs="Times New Roman"/>
                <w:sz w:val="24"/>
                <w:szCs w:val="24"/>
              </w:rPr>
              <w:t>Реферирование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элементами интерпретации и оценки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27785F">
            <w:pPr>
              <w:pStyle w:val="a3"/>
              <w:numPr>
                <w:ilvl w:val="0"/>
                <w:numId w:val="5"/>
              </w:numPr>
              <w:tabs>
                <w:tab w:val="left" w:pos="271"/>
              </w:tabs>
              <w:spacing w:line="240" w:lineRule="auto"/>
              <w:ind w:left="3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 план реферирования</w:t>
            </w:r>
          </w:p>
          <w:p w:rsidR="0027785F" w:rsidRDefault="0027785F" w:rsidP="0027785F">
            <w:pPr>
              <w:pStyle w:val="a3"/>
              <w:numPr>
                <w:ilvl w:val="0"/>
                <w:numId w:val="5"/>
              </w:numPr>
              <w:tabs>
                <w:tab w:val="left" w:pos="271"/>
              </w:tabs>
              <w:spacing w:line="240" w:lineRule="auto"/>
              <w:ind w:left="35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заключении сделаны </w:t>
            </w:r>
            <w:r w:rsidRPr="00604449">
              <w:rPr>
                <w:rFonts w:ascii="Times New Roman" w:hAnsi="Times New Roman" w:cs="Times New Roman"/>
                <w:sz w:val="24"/>
                <w:szCs w:val="24"/>
              </w:rPr>
              <w:t>методические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выводы 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27785F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стандартным требованиям</w:t>
            </w:r>
          </w:p>
          <w:p w:rsidR="0027785F" w:rsidRDefault="0027785F" w:rsidP="0027785F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27785F" w:rsidRDefault="0027785F" w:rsidP="0027785F">
            <w:pPr>
              <w:pStyle w:val="a3"/>
              <w:numPr>
                <w:ilvl w:val="0"/>
                <w:numId w:val="5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 частичной проработкой</w:t>
            </w:r>
          </w:p>
        </w:tc>
      </w:tr>
      <w:tr w:rsidR="0027785F" w:rsidTr="00CD7B56">
        <w:trPr>
          <w:jc w:val="center"/>
        </w:trPr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CD7B56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3</w:t>
            </w:r>
          </w:p>
          <w:p w:rsidR="0027785F" w:rsidRDefault="0027785F" w:rsidP="00CD7B56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«отлично»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CD7B56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04449">
              <w:rPr>
                <w:rFonts w:ascii="Times New Roman" w:hAnsi="Times New Roman" w:cs="Times New Roman"/>
                <w:sz w:val="24"/>
                <w:szCs w:val="24"/>
              </w:rPr>
              <w:t>Более двух учебных книг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методические материалы из открытой педагогической печати и оригинальные авторские материалы, научные статьи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CD7B56">
            <w:pPr>
              <w:pStyle w:val="a3"/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Реферирование 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элементами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04449">
              <w:rPr>
                <w:rFonts w:ascii="Times New Roman" w:hAnsi="Times New Roman" w:cs="Times New Roman"/>
                <w:sz w:val="24"/>
                <w:szCs w:val="24"/>
              </w:rPr>
              <w:t xml:space="preserve">интерпретации,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сравнения, </w:t>
            </w:r>
            <w:r w:rsidRPr="00604449">
              <w:rPr>
                <w:rFonts w:ascii="Times New Roman" w:hAnsi="Times New Roman" w:cs="Times New Roman"/>
                <w:sz w:val="24"/>
                <w:szCs w:val="24"/>
              </w:rPr>
              <w:t>анализа и синтеза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27785F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обоснована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мотивация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выбора темы контрольной работы</w:t>
            </w:r>
          </w:p>
          <w:p w:rsidR="0027785F" w:rsidRDefault="0027785F" w:rsidP="0027785F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 план реферирования</w:t>
            </w:r>
          </w:p>
          <w:p w:rsidR="0027785F" w:rsidRDefault="0027785F" w:rsidP="0027785F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приведены элементы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сравнения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темы по двум источникам</w:t>
            </w:r>
          </w:p>
          <w:p w:rsidR="0027785F" w:rsidRDefault="0027785F" w:rsidP="0027785F">
            <w:pPr>
              <w:pStyle w:val="a3"/>
              <w:numPr>
                <w:ilvl w:val="0"/>
                <w:numId w:val="6"/>
              </w:numPr>
              <w:tabs>
                <w:tab w:val="left" w:pos="271"/>
              </w:tabs>
              <w:spacing w:line="240" w:lineRule="auto"/>
              <w:ind w:left="31" w:hanging="31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заключении сделаны методические выводы</w:t>
            </w: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785F" w:rsidRDefault="0027785F" w:rsidP="0027785F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стандартным требованиям</w:t>
            </w:r>
          </w:p>
          <w:p w:rsidR="0027785F" w:rsidRDefault="0027785F" w:rsidP="0027785F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печатный текст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27785F" w:rsidRDefault="0027785F" w:rsidP="0027785F">
            <w:pPr>
              <w:pStyle w:val="a3"/>
              <w:numPr>
                <w:ilvl w:val="0"/>
                <w:numId w:val="6"/>
              </w:numPr>
              <w:tabs>
                <w:tab w:val="left" w:pos="223"/>
              </w:tabs>
              <w:spacing w:line="240" w:lineRule="auto"/>
              <w:ind w:lef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 неполной  проработкой</w:t>
            </w:r>
          </w:p>
        </w:tc>
      </w:tr>
    </w:tbl>
    <w:p w:rsidR="0027785F" w:rsidRDefault="0027785F" w:rsidP="0027785F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785F" w:rsidRPr="00D16982" w:rsidRDefault="0027785F" w:rsidP="0027785F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D16982">
        <w:rPr>
          <w:rFonts w:ascii="Times New Roman" w:hAnsi="Times New Roman" w:cs="Times New Roman"/>
          <w:b/>
          <w:sz w:val="28"/>
          <w:szCs w:val="28"/>
        </w:rPr>
        <w:t>Приложение 4</w:t>
      </w:r>
      <w:r w:rsidRPr="00D16982">
        <w:rPr>
          <w:rFonts w:ascii="Times New Roman" w:hAnsi="Times New Roman" w:cs="Times New Roman"/>
          <w:sz w:val="28"/>
          <w:szCs w:val="28"/>
        </w:rPr>
        <w:t>.</w:t>
      </w:r>
    </w:p>
    <w:p w:rsidR="0027785F" w:rsidRDefault="0027785F" w:rsidP="0027785F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27785F" w:rsidRPr="00842BE2" w:rsidRDefault="0027785F" w:rsidP="0027785F">
      <w:pPr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2BE2">
        <w:rPr>
          <w:rFonts w:ascii="Times New Roman" w:eastAsia="Calibri" w:hAnsi="Times New Roman" w:cs="Times New Roman"/>
          <w:b/>
          <w:sz w:val="28"/>
          <w:szCs w:val="28"/>
        </w:rPr>
        <w:t>Методические указания по оформлению контрольн</w:t>
      </w:r>
      <w:r>
        <w:rPr>
          <w:rFonts w:ascii="Times New Roman" w:eastAsia="Calibri" w:hAnsi="Times New Roman" w:cs="Times New Roman"/>
          <w:b/>
          <w:sz w:val="28"/>
          <w:szCs w:val="28"/>
        </w:rPr>
        <w:t>ой</w:t>
      </w:r>
      <w:r w:rsidRPr="00842BE2">
        <w:rPr>
          <w:rFonts w:ascii="Times New Roman" w:eastAsia="Calibri" w:hAnsi="Times New Roman" w:cs="Times New Roman"/>
          <w:b/>
          <w:sz w:val="28"/>
          <w:szCs w:val="28"/>
        </w:rPr>
        <w:t xml:space="preserve"> работ</w:t>
      </w:r>
      <w:r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Pr="00842BE2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7785F" w:rsidRPr="00842BE2" w:rsidRDefault="0027785F" w:rsidP="0027785F">
      <w:pPr>
        <w:ind w:left="709" w:firstLine="707"/>
        <w:rPr>
          <w:rFonts w:ascii="Times New Roman" w:eastAsia="Calibri" w:hAnsi="Times New Roman" w:cs="Times New Roman"/>
          <w:sz w:val="28"/>
          <w:szCs w:val="24"/>
        </w:rPr>
      </w:pPr>
      <w:r w:rsidRPr="00842BE2">
        <w:rPr>
          <w:rFonts w:ascii="Times New Roman" w:eastAsia="Calibri" w:hAnsi="Times New Roman" w:cs="Times New Roman"/>
          <w:sz w:val="28"/>
          <w:szCs w:val="24"/>
        </w:rPr>
        <w:t>В процессе обучения в вузе первостепенное значение имеет самостоятельная работа студентов. Одной из важнейших целей учебного процесса является обучение студента добывать необходимые знания самостоятельно. Особенно это касается студентов заочной формы обучения. Самостоятельной работе в учебных планах отводится до 80% всего учебного времени. Таким образом, основной формой учёбы для студентов-заочников становится самостоятельная работа.</w:t>
      </w:r>
    </w:p>
    <w:p w:rsidR="0027785F" w:rsidRPr="00842BE2" w:rsidRDefault="0027785F" w:rsidP="0027785F">
      <w:pPr>
        <w:ind w:left="709"/>
        <w:rPr>
          <w:rFonts w:ascii="Times New Roman" w:eastAsia="Calibri" w:hAnsi="Times New Roman" w:cs="Times New Roman"/>
          <w:sz w:val="28"/>
          <w:szCs w:val="24"/>
        </w:rPr>
      </w:pPr>
      <w:r w:rsidRPr="00842BE2">
        <w:rPr>
          <w:rFonts w:ascii="Times New Roman" w:eastAsia="Calibri" w:hAnsi="Times New Roman" w:cs="Times New Roman"/>
          <w:sz w:val="28"/>
          <w:szCs w:val="24"/>
        </w:rPr>
        <w:t>Формы и методы самостоятельной работы многообразны и самыми главными из них являются следующие:</w:t>
      </w:r>
    </w:p>
    <w:p w:rsidR="0027785F" w:rsidRPr="00893CC0" w:rsidRDefault="0027785F" w:rsidP="0027785F">
      <w:pPr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842BE2">
        <w:rPr>
          <w:rFonts w:ascii="Times New Roman" w:eastAsia="Calibri" w:hAnsi="Times New Roman" w:cs="Times New Roman"/>
          <w:sz w:val="28"/>
          <w:szCs w:val="24"/>
        </w:rPr>
        <w:t>1. Систематическое изучение учебн</w:t>
      </w:r>
      <w:r>
        <w:rPr>
          <w:rFonts w:ascii="Times New Roman" w:eastAsia="Calibri" w:hAnsi="Times New Roman" w:cs="Times New Roman"/>
          <w:sz w:val="28"/>
          <w:szCs w:val="24"/>
        </w:rPr>
        <w:t xml:space="preserve">ых пособий по курсу, которые как содержатся в предлагаемом списке литературы, так и могут выходить за его пределы. При подготовке к написанию контрольной работы рекомендуется, помимо указанных выше пособий и методических рекомендаций, использовать учебное пособие </w:t>
      </w:r>
      <w:r w:rsidR="00893CC0">
        <w:rPr>
          <w:rFonts w:ascii="Times New Roman" w:eastAsia="Calibri" w:hAnsi="Times New Roman" w:cs="Times New Roman"/>
          <w:sz w:val="28"/>
          <w:szCs w:val="24"/>
        </w:rPr>
        <w:t xml:space="preserve">Г.К. </w:t>
      </w:r>
      <w:proofErr w:type="spellStart"/>
      <w:r w:rsidR="00893CC0">
        <w:rPr>
          <w:rFonts w:ascii="Times New Roman" w:eastAsia="Calibri" w:hAnsi="Times New Roman" w:cs="Times New Roman"/>
          <w:sz w:val="28"/>
          <w:szCs w:val="24"/>
        </w:rPr>
        <w:t>Селевко</w:t>
      </w:r>
      <w:proofErr w:type="spellEnd"/>
      <w:r w:rsidR="00893CC0">
        <w:rPr>
          <w:rFonts w:ascii="Times New Roman" w:eastAsia="Calibri" w:hAnsi="Times New Roman" w:cs="Times New Roman"/>
          <w:sz w:val="28"/>
          <w:szCs w:val="24"/>
        </w:rPr>
        <w:t xml:space="preserve"> «Современные образовательные технологии»</w:t>
      </w:r>
      <w:r>
        <w:rPr>
          <w:rFonts w:ascii="Times New Roman" w:eastAsia="Calibri" w:hAnsi="Times New Roman" w:cs="Times New Roman"/>
          <w:sz w:val="28"/>
          <w:szCs w:val="24"/>
        </w:rPr>
        <w:t xml:space="preserve"> (М., </w:t>
      </w:r>
      <w:r w:rsidR="00893CC0">
        <w:rPr>
          <w:rFonts w:ascii="Times New Roman" w:eastAsia="Calibri" w:hAnsi="Times New Roman" w:cs="Times New Roman"/>
          <w:sz w:val="28"/>
          <w:szCs w:val="24"/>
        </w:rPr>
        <w:t>1998</w:t>
      </w:r>
      <w:r>
        <w:rPr>
          <w:rFonts w:ascii="Times New Roman" w:eastAsia="Calibri" w:hAnsi="Times New Roman" w:cs="Times New Roman"/>
          <w:sz w:val="28"/>
          <w:szCs w:val="24"/>
        </w:rPr>
        <w:t xml:space="preserve">), </w:t>
      </w:r>
      <w:r w:rsidRPr="00893CC0">
        <w:rPr>
          <w:rFonts w:ascii="Times New Roman" w:eastAsia="Calibri" w:hAnsi="Times New Roman" w:cs="Times New Roman"/>
          <w:sz w:val="28"/>
          <w:szCs w:val="28"/>
        </w:rPr>
        <w:t xml:space="preserve">которое размещено в сети Интернет в открытом доступе на сайте </w:t>
      </w:r>
      <w:hyperlink r:id="rId16" w:history="1">
        <w:r w:rsidR="00893CC0" w:rsidRPr="00893CC0">
          <w:rPr>
            <w:rStyle w:val="a6"/>
            <w:rFonts w:ascii="Times New Roman" w:hAnsi="Times New Roman" w:cs="Times New Roman"/>
            <w:sz w:val="28"/>
            <w:szCs w:val="28"/>
          </w:rPr>
          <w:t>http://school11sp.ru/data/uploads/docs/v_pomosch_uchitely/7.pdf</w:t>
        </w:r>
      </w:hyperlink>
      <w:r w:rsidR="00893CC0" w:rsidRPr="00893CC0">
        <w:rPr>
          <w:rFonts w:ascii="Times New Roman" w:hAnsi="Times New Roman" w:cs="Times New Roman"/>
          <w:sz w:val="28"/>
          <w:szCs w:val="28"/>
        </w:rPr>
        <w:t xml:space="preserve"> </w:t>
      </w:r>
      <w:r w:rsidRPr="00893CC0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27785F" w:rsidRPr="00893CC0" w:rsidRDefault="0027785F" w:rsidP="0027785F">
      <w:pPr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893CC0">
        <w:rPr>
          <w:rFonts w:ascii="Times New Roman" w:eastAsia="Calibri" w:hAnsi="Times New Roman" w:cs="Times New Roman"/>
          <w:sz w:val="28"/>
          <w:szCs w:val="28"/>
        </w:rPr>
        <w:t>2. Работа с монографической литературой и периодикой.</w:t>
      </w:r>
    </w:p>
    <w:p w:rsidR="0027785F" w:rsidRPr="00893CC0" w:rsidRDefault="0027785F" w:rsidP="0027785F">
      <w:pPr>
        <w:ind w:left="709"/>
        <w:rPr>
          <w:rFonts w:ascii="Times New Roman" w:eastAsia="Calibri" w:hAnsi="Times New Roman" w:cs="Times New Roman"/>
          <w:sz w:val="28"/>
          <w:szCs w:val="28"/>
        </w:rPr>
      </w:pPr>
      <w:r w:rsidRPr="00893CC0">
        <w:rPr>
          <w:rFonts w:ascii="Times New Roman" w:eastAsia="Calibri" w:hAnsi="Times New Roman" w:cs="Times New Roman"/>
          <w:sz w:val="28"/>
          <w:szCs w:val="28"/>
        </w:rPr>
        <w:t>4. Подготовка и активное участие в семинарских занятиях во время сессии.</w:t>
      </w:r>
    </w:p>
    <w:p w:rsidR="0027785F" w:rsidRPr="00842BE2" w:rsidRDefault="0027785F" w:rsidP="0027785F">
      <w:pPr>
        <w:ind w:left="709"/>
        <w:rPr>
          <w:rFonts w:ascii="Times New Roman" w:eastAsia="Calibri" w:hAnsi="Times New Roman" w:cs="Times New Roman"/>
          <w:sz w:val="28"/>
          <w:szCs w:val="24"/>
        </w:rPr>
      </w:pPr>
      <w:r w:rsidRPr="00893CC0">
        <w:rPr>
          <w:rFonts w:ascii="Times New Roman" w:eastAsia="Calibri" w:hAnsi="Times New Roman" w:cs="Times New Roman"/>
          <w:sz w:val="28"/>
          <w:szCs w:val="28"/>
        </w:rPr>
        <w:t>5. Выполнение мини-исследования по интересующей</w:t>
      </w:r>
      <w:r>
        <w:rPr>
          <w:rFonts w:ascii="Times New Roman" w:eastAsia="Calibri" w:hAnsi="Times New Roman" w:cs="Times New Roman"/>
          <w:sz w:val="28"/>
          <w:szCs w:val="24"/>
        </w:rPr>
        <w:t xml:space="preserve"> проблематике, в рамках которого использовались методы и/или подходы, обозначенные в тематике контрольной работы</w:t>
      </w:r>
      <w:r w:rsidRPr="00842BE2">
        <w:rPr>
          <w:rFonts w:ascii="Times New Roman" w:eastAsia="Calibri" w:hAnsi="Times New Roman" w:cs="Times New Roman"/>
          <w:sz w:val="28"/>
          <w:szCs w:val="24"/>
        </w:rPr>
        <w:t>.</w:t>
      </w:r>
    </w:p>
    <w:p w:rsidR="0027785F" w:rsidRPr="00A3624D" w:rsidRDefault="0027785F" w:rsidP="0027785F">
      <w:pPr>
        <w:ind w:left="709"/>
        <w:rPr>
          <w:rFonts w:ascii="Times New Roman" w:eastAsia="Calibri" w:hAnsi="Times New Roman" w:cs="Times New Roman"/>
          <w:b/>
          <w:sz w:val="28"/>
          <w:szCs w:val="24"/>
        </w:rPr>
      </w:pPr>
      <w:r w:rsidRPr="00842BE2">
        <w:rPr>
          <w:rFonts w:ascii="Times New Roman" w:eastAsia="Calibri" w:hAnsi="Times New Roman" w:cs="Times New Roman"/>
          <w:sz w:val="28"/>
          <w:szCs w:val="24"/>
        </w:rPr>
        <w:t>Контрольная работа является важной составной частью учебного процесса, помогая выработке навыков самостоятельного творческого изучения дисциплины, умения работать с несколькими источниками, находить необходимую информацию, излагать ее в строгой последовательности, обобщать и делать выводы. Навыки, приобретенные студентами при написании контрольных работ, будут способствовать формированию необходимых условий для последующего написания курсовых и выпускных квалификационных работ.</w:t>
      </w:r>
      <w:r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0366DF">
        <w:rPr>
          <w:rFonts w:ascii="Times New Roman" w:eastAsia="Times New Roman" w:hAnsi="Times New Roman" w:cs="Times New Roman"/>
          <w:sz w:val="28"/>
          <w:szCs w:val="28"/>
        </w:rPr>
        <w:t>При подготовке к написанию реферата необходимо ознакомиться с программой по курсу, прочитать учебную и дополнительную литературу. Далее рекомендуется составить план и в соответствии с ним изложить изученный материал, делая соответствующие сноски при цитировании источников.</w:t>
      </w:r>
    </w:p>
    <w:p w:rsidR="0027785F" w:rsidRPr="00842BE2" w:rsidRDefault="0027785F" w:rsidP="0027785F">
      <w:pPr>
        <w:ind w:left="709"/>
        <w:rPr>
          <w:rFonts w:ascii="Times New Roman" w:eastAsia="Calibri" w:hAnsi="Times New Roman" w:cs="Times New Roman"/>
          <w:b/>
          <w:sz w:val="28"/>
          <w:szCs w:val="24"/>
        </w:rPr>
      </w:pPr>
      <w:r w:rsidRPr="00842BE2">
        <w:rPr>
          <w:rFonts w:ascii="Times New Roman" w:eastAsia="Calibri" w:hAnsi="Times New Roman" w:cs="Times New Roman"/>
          <w:b/>
          <w:sz w:val="28"/>
          <w:szCs w:val="24"/>
        </w:rPr>
        <w:t>Формальные требования.</w:t>
      </w:r>
    </w:p>
    <w:p w:rsidR="0027785F" w:rsidRPr="00A3624D" w:rsidRDefault="0027785F" w:rsidP="0027785F">
      <w:pPr>
        <w:ind w:left="709"/>
        <w:rPr>
          <w:rFonts w:ascii="Times New Roman" w:eastAsia="Calibri" w:hAnsi="Times New Roman" w:cs="Times New Roman"/>
          <w:sz w:val="28"/>
          <w:szCs w:val="24"/>
        </w:rPr>
      </w:pPr>
      <w:r w:rsidRPr="00A3624D">
        <w:rPr>
          <w:rFonts w:ascii="Times New Roman" w:eastAsia="Calibri" w:hAnsi="Times New Roman" w:cs="Times New Roman"/>
          <w:sz w:val="28"/>
          <w:szCs w:val="24"/>
        </w:rPr>
        <w:t>Контрольная работа должна быть оформлена в соответствии с определенными правилами.</w:t>
      </w:r>
    </w:p>
    <w:p w:rsidR="0027785F" w:rsidRPr="00842BE2" w:rsidRDefault="0027785F" w:rsidP="0027785F">
      <w:pPr>
        <w:ind w:left="709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Pr="000366DF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написанию реферата: шрифт - </w:t>
      </w:r>
      <w:proofErr w:type="spellStart"/>
      <w:r w:rsidRPr="000366DF">
        <w:rPr>
          <w:rFonts w:ascii="Times New Roman" w:eastAsia="Times New Roman" w:hAnsi="Times New Roman" w:cs="Times New Roman"/>
          <w:sz w:val="28"/>
          <w:szCs w:val="28"/>
        </w:rPr>
        <w:t>Times</w:t>
      </w:r>
      <w:proofErr w:type="spellEnd"/>
      <w:r w:rsidRPr="000366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66DF">
        <w:rPr>
          <w:rFonts w:ascii="Times New Roman" w:eastAsia="Times New Roman" w:hAnsi="Times New Roman" w:cs="Times New Roman"/>
          <w:sz w:val="28"/>
          <w:szCs w:val="28"/>
        </w:rPr>
        <w:t>New</w:t>
      </w:r>
      <w:proofErr w:type="spellEnd"/>
      <w:r w:rsidRPr="000366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366DF">
        <w:rPr>
          <w:rFonts w:ascii="Times New Roman" w:eastAsia="Times New Roman" w:hAnsi="Times New Roman" w:cs="Times New Roman"/>
          <w:sz w:val="28"/>
          <w:szCs w:val="28"/>
        </w:rPr>
        <w:t>Roman</w:t>
      </w:r>
      <w:proofErr w:type="spellEnd"/>
      <w:r w:rsidRPr="000366DF">
        <w:rPr>
          <w:rFonts w:ascii="Times New Roman" w:eastAsia="Times New Roman" w:hAnsi="Times New Roman" w:cs="Times New Roman"/>
          <w:sz w:val="28"/>
          <w:szCs w:val="28"/>
        </w:rPr>
        <w:t xml:space="preserve"> 14 с интервалом 1,5</w:t>
      </w:r>
      <w:r w:rsidR="002A1F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66DF">
        <w:rPr>
          <w:rFonts w:ascii="Times New Roman" w:eastAsia="Times New Roman" w:hAnsi="Times New Roman" w:cs="Times New Roman"/>
          <w:sz w:val="28"/>
          <w:szCs w:val="28"/>
        </w:rPr>
        <w:t>на листе листу-формата А4, поля: верхнее - 20мм, нижнее -</w:t>
      </w:r>
      <w:r w:rsidR="002A1F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66DF">
        <w:rPr>
          <w:rFonts w:ascii="Times New Roman" w:eastAsia="Times New Roman" w:hAnsi="Times New Roman" w:cs="Times New Roman"/>
          <w:sz w:val="28"/>
          <w:szCs w:val="28"/>
        </w:rPr>
        <w:t>20 мм, правое</w:t>
      </w:r>
      <w:r w:rsidR="002A1FC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66DF">
        <w:rPr>
          <w:rFonts w:ascii="Times New Roman" w:eastAsia="Times New Roman" w:hAnsi="Times New Roman" w:cs="Times New Roman"/>
          <w:sz w:val="28"/>
          <w:szCs w:val="28"/>
        </w:rPr>
        <w:t>-15 мм, левое 30 мм). Листы должны быть пронумерованы, а также скреплены или подшиты. Объем реферата 10 – 15 стандартных листов формата А4.</w:t>
      </w:r>
    </w:p>
    <w:p w:rsidR="0027785F" w:rsidRPr="00842BE2" w:rsidRDefault="0027785F" w:rsidP="0027785F">
      <w:pPr>
        <w:ind w:left="709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2</w:t>
      </w:r>
      <w:r w:rsidRPr="00842BE2">
        <w:rPr>
          <w:rFonts w:ascii="Times New Roman" w:eastAsia="Calibri" w:hAnsi="Times New Roman" w:cs="Times New Roman"/>
          <w:sz w:val="28"/>
          <w:szCs w:val="24"/>
        </w:rPr>
        <w:t>. На титульном листе (или обложке тетради) должны быть</w:t>
      </w:r>
      <w:r>
        <w:rPr>
          <w:rFonts w:ascii="Times New Roman" w:eastAsia="Calibri" w:hAnsi="Times New Roman" w:cs="Times New Roman"/>
          <w:sz w:val="28"/>
          <w:szCs w:val="24"/>
        </w:rPr>
        <w:t xml:space="preserve"> расположены</w:t>
      </w:r>
      <w:r w:rsidRPr="00842BE2">
        <w:rPr>
          <w:rFonts w:ascii="Times New Roman" w:eastAsia="Calibri" w:hAnsi="Times New Roman" w:cs="Times New Roman"/>
          <w:sz w:val="28"/>
          <w:szCs w:val="24"/>
        </w:rPr>
        <w:t>:</w:t>
      </w:r>
    </w:p>
    <w:p w:rsidR="0027785F" w:rsidRPr="00842BE2" w:rsidRDefault="0027785F" w:rsidP="0027785F">
      <w:pPr>
        <w:ind w:left="709"/>
        <w:rPr>
          <w:rFonts w:ascii="Times New Roman" w:eastAsia="Calibri" w:hAnsi="Times New Roman" w:cs="Times New Roman"/>
          <w:sz w:val="28"/>
          <w:szCs w:val="24"/>
        </w:rPr>
      </w:pPr>
      <w:r w:rsidRPr="00842BE2">
        <w:rPr>
          <w:rFonts w:ascii="Times New Roman" w:eastAsia="Calibri" w:hAnsi="Times New Roman" w:cs="Times New Roman"/>
          <w:sz w:val="28"/>
          <w:szCs w:val="24"/>
        </w:rPr>
        <w:t>название ВУЗа, шифр/номер зачетки, номер контрольной работы, наименование дисциплины, название факультета, ФИО студента, курс, группа, место работы, должность, дата проверки, оценка, подпись преподавателя.</w:t>
      </w:r>
    </w:p>
    <w:p w:rsidR="0027785F" w:rsidRPr="00842BE2" w:rsidRDefault="0027785F" w:rsidP="0027785F">
      <w:pPr>
        <w:ind w:left="709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3</w:t>
      </w:r>
      <w:r w:rsidRPr="00842BE2">
        <w:rPr>
          <w:rFonts w:ascii="Times New Roman" w:eastAsia="Calibri" w:hAnsi="Times New Roman" w:cs="Times New Roman"/>
          <w:sz w:val="28"/>
          <w:szCs w:val="24"/>
        </w:rPr>
        <w:t>. Контрольная работа должна быть структурирована и состоять из:</w:t>
      </w:r>
    </w:p>
    <w:p w:rsidR="0027785F" w:rsidRPr="00842BE2" w:rsidRDefault="0027785F" w:rsidP="0027785F">
      <w:pPr>
        <w:ind w:left="709"/>
        <w:rPr>
          <w:rFonts w:ascii="Times New Roman" w:eastAsia="Calibri" w:hAnsi="Times New Roman" w:cs="Times New Roman"/>
          <w:sz w:val="28"/>
          <w:szCs w:val="24"/>
        </w:rPr>
      </w:pPr>
      <w:r w:rsidRPr="00842BE2">
        <w:rPr>
          <w:rFonts w:ascii="Times New Roman" w:eastAsia="Calibri" w:hAnsi="Times New Roman" w:cs="Times New Roman"/>
          <w:sz w:val="28"/>
          <w:szCs w:val="24"/>
        </w:rPr>
        <w:t>- плана (содержания) работы, в соответствие с которым она написана;</w:t>
      </w:r>
    </w:p>
    <w:p w:rsidR="0027785F" w:rsidRPr="00842BE2" w:rsidRDefault="0027785F" w:rsidP="0027785F">
      <w:pPr>
        <w:ind w:left="709"/>
        <w:rPr>
          <w:rFonts w:ascii="Times New Roman" w:eastAsia="Calibri" w:hAnsi="Times New Roman" w:cs="Times New Roman"/>
          <w:sz w:val="28"/>
          <w:szCs w:val="24"/>
        </w:rPr>
      </w:pPr>
      <w:r w:rsidRPr="00842BE2">
        <w:rPr>
          <w:rFonts w:ascii="Times New Roman" w:eastAsia="Calibri" w:hAnsi="Times New Roman" w:cs="Times New Roman"/>
          <w:sz w:val="28"/>
          <w:szCs w:val="24"/>
        </w:rPr>
        <w:t>- введения</w:t>
      </w:r>
      <w:r>
        <w:rPr>
          <w:rFonts w:ascii="Times New Roman" w:eastAsia="Calibri" w:hAnsi="Times New Roman" w:cs="Times New Roman"/>
          <w:sz w:val="28"/>
          <w:szCs w:val="24"/>
        </w:rPr>
        <w:t xml:space="preserve"> (актуальность проблемы в оценке отечественных и/или зарубежных теоретиков)</w:t>
      </w:r>
      <w:r w:rsidRPr="00842BE2">
        <w:rPr>
          <w:rFonts w:ascii="Times New Roman" w:eastAsia="Calibri" w:hAnsi="Times New Roman" w:cs="Times New Roman"/>
          <w:sz w:val="28"/>
          <w:szCs w:val="24"/>
        </w:rPr>
        <w:t>;</w:t>
      </w:r>
    </w:p>
    <w:p w:rsidR="0027785F" w:rsidRPr="00842BE2" w:rsidRDefault="0027785F" w:rsidP="0027785F">
      <w:pPr>
        <w:ind w:left="709"/>
        <w:rPr>
          <w:rFonts w:ascii="Times New Roman" w:eastAsia="Calibri" w:hAnsi="Times New Roman" w:cs="Times New Roman"/>
          <w:sz w:val="28"/>
          <w:szCs w:val="24"/>
        </w:rPr>
      </w:pPr>
      <w:r w:rsidRPr="00842BE2">
        <w:rPr>
          <w:rFonts w:ascii="Times New Roman" w:eastAsia="Calibri" w:hAnsi="Times New Roman" w:cs="Times New Roman"/>
          <w:sz w:val="28"/>
          <w:szCs w:val="24"/>
        </w:rPr>
        <w:t>- основной части с названием;</w:t>
      </w:r>
    </w:p>
    <w:p w:rsidR="0027785F" w:rsidRPr="00842BE2" w:rsidRDefault="0027785F" w:rsidP="0027785F">
      <w:pPr>
        <w:ind w:left="709"/>
        <w:rPr>
          <w:rFonts w:ascii="Times New Roman" w:eastAsia="Calibri" w:hAnsi="Times New Roman" w:cs="Times New Roman"/>
          <w:sz w:val="28"/>
          <w:szCs w:val="24"/>
        </w:rPr>
      </w:pPr>
      <w:r w:rsidRPr="00842BE2">
        <w:rPr>
          <w:rFonts w:ascii="Times New Roman" w:eastAsia="Calibri" w:hAnsi="Times New Roman" w:cs="Times New Roman"/>
          <w:sz w:val="28"/>
          <w:szCs w:val="24"/>
        </w:rPr>
        <w:t>- заключения;</w:t>
      </w:r>
    </w:p>
    <w:p w:rsidR="0027785F" w:rsidRDefault="0027785F" w:rsidP="0027785F">
      <w:pPr>
        <w:ind w:left="709"/>
        <w:rPr>
          <w:rFonts w:ascii="Times New Roman" w:eastAsia="Calibri" w:hAnsi="Times New Roman" w:cs="Times New Roman"/>
          <w:sz w:val="28"/>
          <w:szCs w:val="24"/>
        </w:rPr>
      </w:pPr>
      <w:r w:rsidRPr="00842BE2">
        <w:rPr>
          <w:rFonts w:ascii="Times New Roman" w:eastAsia="Calibri" w:hAnsi="Times New Roman" w:cs="Times New Roman"/>
          <w:sz w:val="28"/>
          <w:szCs w:val="24"/>
        </w:rPr>
        <w:t>- списка использованной литературы.</w:t>
      </w:r>
    </w:p>
    <w:p w:rsidR="0027785F" w:rsidRDefault="0027785F" w:rsidP="0027785F">
      <w:r>
        <w:rPr>
          <w:rFonts w:ascii="Times New Roman" w:eastAsia="Calibri" w:hAnsi="Times New Roman" w:cs="Times New Roman"/>
          <w:sz w:val="28"/>
          <w:szCs w:val="24"/>
        </w:rPr>
        <w:t>4. При оценке работы (зачтено/не зачтено) оценивается полнота раскрытия содержания, а также г</w:t>
      </w:r>
      <w:r w:rsidRPr="000366DF">
        <w:rPr>
          <w:rFonts w:ascii="Times New Roman" w:eastAsia="Times New Roman" w:hAnsi="Times New Roman" w:cs="Times New Roman"/>
          <w:sz w:val="28"/>
          <w:szCs w:val="28"/>
        </w:rPr>
        <w:t xml:space="preserve">рамотность </w:t>
      </w: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Pr="000366DF">
        <w:rPr>
          <w:rFonts w:ascii="Times New Roman" w:eastAsia="Times New Roman" w:hAnsi="Times New Roman" w:cs="Times New Roman"/>
          <w:sz w:val="28"/>
          <w:szCs w:val="28"/>
        </w:rPr>
        <w:t>отсутствие орфографических и синтаксических ошибок, стилистических погрешностей;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66DF">
        <w:rPr>
          <w:rFonts w:ascii="Times New Roman" w:eastAsia="Times New Roman" w:hAnsi="Times New Roman" w:cs="Times New Roman"/>
          <w:sz w:val="28"/>
          <w:szCs w:val="28"/>
        </w:rPr>
        <w:t xml:space="preserve">отсутствие опечаток, сокращений слов,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r w:rsidRPr="000366DF">
        <w:rPr>
          <w:rFonts w:ascii="Times New Roman" w:eastAsia="Times New Roman" w:hAnsi="Times New Roman" w:cs="Times New Roman"/>
          <w:sz w:val="28"/>
          <w:szCs w:val="28"/>
        </w:rPr>
        <w:t>исключение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0366DF">
        <w:rPr>
          <w:rFonts w:ascii="Times New Roman" w:eastAsia="Times New Roman" w:hAnsi="Times New Roman" w:cs="Times New Roman"/>
          <w:sz w:val="28"/>
          <w:szCs w:val="28"/>
        </w:rPr>
        <w:t xml:space="preserve"> общеприняты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0366DF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научный </w:t>
      </w:r>
      <w:r w:rsidRPr="000366DF">
        <w:rPr>
          <w:rFonts w:ascii="Times New Roman" w:eastAsia="Times New Roman" w:hAnsi="Times New Roman" w:cs="Times New Roman"/>
          <w:sz w:val="28"/>
          <w:szCs w:val="28"/>
        </w:rPr>
        <w:t>стиль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изложения)</w:t>
      </w:r>
      <w:r w:rsidRPr="000366D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5531E" w:rsidRDefault="0005531E"/>
    <w:p w:rsidR="00B453ED" w:rsidRDefault="00B453ED"/>
    <w:p w:rsidR="00B453ED" w:rsidRDefault="00B453ED"/>
    <w:p w:rsidR="00B453ED" w:rsidRDefault="00B453ED"/>
    <w:p w:rsidR="00B453ED" w:rsidRDefault="00B453ED"/>
    <w:p w:rsidR="00B453ED" w:rsidRDefault="00B453ED"/>
    <w:p w:rsidR="00B453ED" w:rsidRDefault="00B453ED"/>
    <w:p w:rsidR="00B453ED" w:rsidRDefault="00B453ED"/>
    <w:p w:rsidR="00B453ED" w:rsidRDefault="00B453ED"/>
    <w:p w:rsidR="00B453ED" w:rsidRDefault="00B453ED"/>
    <w:p w:rsidR="00B453ED" w:rsidRDefault="00B453ED"/>
    <w:p w:rsidR="00B453ED" w:rsidRDefault="00B453ED"/>
    <w:p w:rsidR="00B453ED" w:rsidRDefault="00B453ED"/>
    <w:p w:rsidR="00B453ED" w:rsidRDefault="00B453ED"/>
    <w:p w:rsidR="00B453ED" w:rsidRDefault="00B453ED"/>
    <w:p w:rsidR="00B453ED" w:rsidRDefault="00B453ED"/>
    <w:p w:rsidR="00B453ED" w:rsidRDefault="00B453ED"/>
    <w:p w:rsidR="00B453ED" w:rsidRDefault="00B453ED"/>
    <w:p w:rsidR="00B453ED" w:rsidRDefault="00B453ED" w:rsidP="00B453ED">
      <w:pPr>
        <w:spacing w:before="72" w:after="72"/>
        <w:ind w:left="-709" w:right="-426" w:hanging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kern w:val="2"/>
          <w:sz w:val="28"/>
          <w:szCs w:val="28"/>
        </w:rPr>
        <w:t xml:space="preserve">        МИНИСТЕРСТВО НАУКИ И ВЫСШЕГО ОБРАЗОВАНИЯ РОССИЙСКОЙ ФЕДЕРАЦИИ</w:t>
      </w:r>
    </w:p>
    <w:p w:rsidR="00B453ED" w:rsidRDefault="00B453ED" w:rsidP="00B453ED">
      <w:pPr>
        <w:spacing w:line="1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ФЕДЕРАЛЬНОЕ  ГОСУДАРСТВЕННОЕ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БЮДЖЕТНОЕ </w:t>
      </w:r>
    </w:p>
    <w:p w:rsidR="00B453ED" w:rsidRDefault="00B453ED" w:rsidP="00B453ED">
      <w:pPr>
        <w:spacing w:line="100" w:lineRule="atLeas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ОБРАЗОВАТЕЛЬНОЕ  УЧРЕЖДЕНИЕ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ВЫСШЕГО  ОБРАЗОВАНИЯ</w:t>
      </w:r>
    </w:p>
    <w:p w:rsidR="00B453ED" w:rsidRDefault="00B453ED" w:rsidP="00B453ED">
      <w:pPr>
        <w:spacing w:line="100" w:lineRule="atLeast"/>
        <w:ind w:right="-143" w:hanging="28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«ДОНСКОЙ ГОСУДАРСТВЕННЫЙ </w:t>
      </w:r>
      <w:proofErr w:type="gramStart"/>
      <w:r>
        <w:rPr>
          <w:rFonts w:ascii="Times New Roman" w:hAnsi="Times New Roman" w:cs="Times New Roman"/>
          <w:b/>
          <w:color w:val="000000"/>
          <w:sz w:val="28"/>
          <w:szCs w:val="28"/>
        </w:rPr>
        <w:t>ТЕХНИЧЕСКИЙ  УНИВЕРСИТЕТ</w:t>
      </w:r>
      <w:proofErr w:type="gramEnd"/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B453ED" w:rsidRDefault="00B453ED" w:rsidP="00B453ED">
      <w:pPr>
        <w:spacing w:line="100" w:lineRule="atLeas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(ДГТУ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B453ED" w:rsidRDefault="00B453ED" w:rsidP="00B453ED">
      <w:pPr>
        <w:spacing w:before="72" w:after="7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453ED" w:rsidRDefault="00B453ED" w:rsidP="00B453ED">
      <w:pPr>
        <w:spacing w:before="72" w:after="72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Факультет «Психология, педагогика и дефектология»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Кафедра «Образование и педагогические науки»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B453ED" w:rsidRDefault="00B453ED" w:rsidP="00B453ED">
      <w:pPr>
        <w:spacing w:before="72" w:after="7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453ED" w:rsidRDefault="00B453ED" w:rsidP="00B453ED">
      <w:pPr>
        <w:spacing w:before="72" w:after="7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Контрольная работа </w:t>
      </w:r>
    </w:p>
    <w:p w:rsidR="00B453ED" w:rsidRDefault="00B453ED" w:rsidP="00B453ED">
      <w:pPr>
        <w:spacing w:before="72" w:after="7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дисциплине «Начальная школа за рубежом»</w:t>
      </w:r>
    </w:p>
    <w:p w:rsidR="00B453ED" w:rsidRDefault="00B453ED" w:rsidP="00B453ED">
      <w:pPr>
        <w:spacing w:before="72" w:after="7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тему: </w:t>
      </w:r>
    </w:p>
    <w:p w:rsidR="00B453ED" w:rsidRDefault="00B453ED" w:rsidP="00B453ED">
      <w:pPr>
        <w:spacing w:before="72" w:after="7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B453ED" w:rsidRDefault="00B453ED" w:rsidP="00B453ED">
      <w:pPr>
        <w:spacing w:before="72" w:after="7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453ED" w:rsidRDefault="00B453ED" w:rsidP="00B453ED">
      <w:pPr>
        <w:spacing w:before="72" w:after="7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453ED" w:rsidRDefault="00B453ED" w:rsidP="00B453ED">
      <w:pPr>
        <w:spacing w:before="72" w:after="7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453ED" w:rsidRDefault="00B453ED" w:rsidP="00B453ED">
      <w:pPr>
        <w:spacing w:before="72" w:after="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Выполнил(а):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</w:t>
      </w:r>
    </w:p>
    <w:p w:rsidR="00B453ED" w:rsidRDefault="00B453ED" w:rsidP="00B453ED">
      <w:pPr>
        <w:spacing w:before="72" w:after="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Группа:     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Проверил: доцент                       ______________ 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B453ED" w:rsidRDefault="00B453ED" w:rsidP="00B453ED">
      <w:pPr>
        <w:spacing w:before="72" w:after="72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</w:p>
    <w:p w:rsidR="00B453ED" w:rsidRDefault="00B453ED" w:rsidP="00B453ED">
      <w:pPr>
        <w:spacing w:before="72" w:after="72"/>
        <w:rPr>
          <w:rFonts w:ascii="Times New Roman" w:hAnsi="Times New Roman" w:cs="Times New Roman"/>
          <w:color w:val="000000"/>
          <w:sz w:val="28"/>
          <w:szCs w:val="28"/>
        </w:rPr>
      </w:pPr>
    </w:p>
    <w:p w:rsidR="00B453ED" w:rsidRDefault="00B453ED" w:rsidP="00B453ED">
      <w:pPr>
        <w:spacing w:before="72" w:after="72"/>
        <w:rPr>
          <w:rFonts w:ascii="Times New Roman" w:hAnsi="Times New Roman" w:cs="Times New Roman"/>
          <w:color w:val="000000"/>
          <w:sz w:val="28"/>
          <w:szCs w:val="28"/>
        </w:rPr>
      </w:pPr>
    </w:p>
    <w:p w:rsidR="00B453ED" w:rsidRDefault="00B453ED" w:rsidP="00B453ED">
      <w:pPr>
        <w:spacing w:before="72" w:after="72"/>
        <w:rPr>
          <w:rFonts w:ascii="Times New Roman" w:hAnsi="Times New Roman" w:cs="Times New Roman"/>
          <w:color w:val="000000"/>
          <w:sz w:val="28"/>
          <w:szCs w:val="28"/>
        </w:rPr>
      </w:pPr>
    </w:p>
    <w:p w:rsidR="00B453ED" w:rsidRDefault="00B453ED" w:rsidP="00B453ED">
      <w:pPr>
        <w:spacing w:before="72" w:after="72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Ростов-на-Дону</w:t>
      </w:r>
    </w:p>
    <w:p w:rsidR="00B453ED" w:rsidRDefault="00B453ED" w:rsidP="00B453ED">
      <w:pPr>
        <w:spacing w:before="72" w:after="72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2025</w:t>
      </w:r>
    </w:p>
    <w:p w:rsidR="00B453ED" w:rsidRDefault="00B453ED" w:rsidP="00B453ED">
      <w:pPr>
        <w:ind w:firstLine="0"/>
      </w:pPr>
      <w:bookmarkStart w:id="0" w:name="_GoBack"/>
      <w:bookmarkEnd w:id="0"/>
    </w:p>
    <w:sectPr w:rsidR="00B453ED" w:rsidSect="00CD7B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86460"/>
    <w:multiLevelType w:val="hybridMultilevel"/>
    <w:tmpl w:val="1D661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E84A01"/>
    <w:multiLevelType w:val="hybridMultilevel"/>
    <w:tmpl w:val="BEF8AE5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7"/>
  </w:num>
  <w:num w:numId="6">
    <w:abstractNumId w:val="5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85F"/>
    <w:rsid w:val="0005531E"/>
    <w:rsid w:val="001E6BF3"/>
    <w:rsid w:val="00243C9E"/>
    <w:rsid w:val="0027785F"/>
    <w:rsid w:val="002A1FC3"/>
    <w:rsid w:val="006A48AC"/>
    <w:rsid w:val="00725432"/>
    <w:rsid w:val="00760A15"/>
    <w:rsid w:val="00893CC0"/>
    <w:rsid w:val="008F05F2"/>
    <w:rsid w:val="009A0441"/>
    <w:rsid w:val="00A14E57"/>
    <w:rsid w:val="00AA4F52"/>
    <w:rsid w:val="00B453ED"/>
    <w:rsid w:val="00B81BCC"/>
    <w:rsid w:val="00BE7DDA"/>
    <w:rsid w:val="00C42C4D"/>
    <w:rsid w:val="00CD3516"/>
    <w:rsid w:val="00CD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EB01E"/>
  <w15:chartTrackingRefBased/>
  <w15:docId w15:val="{D9B586FD-B7C5-489D-9806-562924CA9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85F"/>
    <w:pPr>
      <w:spacing w:after="0" w:line="36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785F"/>
    <w:pPr>
      <w:ind w:left="720"/>
      <w:contextualSpacing/>
    </w:pPr>
  </w:style>
  <w:style w:type="table" w:styleId="a4">
    <w:name w:val="Table Grid"/>
    <w:basedOn w:val="a1"/>
    <w:uiPriority w:val="59"/>
    <w:rsid w:val="0027785F"/>
    <w:pPr>
      <w:spacing w:after="0" w:line="240" w:lineRule="auto"/>
      <w:ind w:firstLine="709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"/>
    <w:basedOn w:val="a"/>
    <w:rsid w:val="0027785F"/>
    <w:pPr>
      <w:overflowPunct w:val="0"/>
      <w:autoSpaceDE w:val="0"/>
      <w:autoSpaceDN w:val="0"/>
      <w:adjustRightInd w:val="0"/>
      <w:spacing w:line="460" w:lineRule="exact"/>
      <w:ind w:firstLine="0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Hyperlink"/>
    <w:basedOn w:val="a0"/>
    <w:uiPriority w:val="99"/>
    <w:unhideWhenUsed/>
    <w:rsid w:val="0027785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5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0%D0%B7%D0%B5%D1%80%D0%B1%D0%B0%D0%B9%D0%B4%D0%B6%D0%B0%D0%BD" TargetMode="External"/><Relationship Id="rId13" Type="http://schemas.openxmlformats.org/officeDocument/2006/relationships/hyperlink" Target="https://ru.wikipedia.org/wiki/%D0%90%D0%B7%D0%B5%D1%80%D0%B1%D0%B0%D0%B9%D0%B4%D0%B6%D0%B0%D0%BD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0%D0%B7%D0%B5%D1%80%D0%B1%D0%B0%D0%B9%D0%B4%D0%B6%D0%B0%D0%BD" TargetMode="External"/><Relationship Id="rId12" Type="http://schemas.openxmlformats.org/officeDocument/2006/relationships/hyperlink" Target="https://ru.wikipedia.org/wiki/%D0%90%D0%B7%D0%B5%D1%80%D0%B1%D0%B0%D0%B9%D0%B4%D0%B6%D0%B0%D0%BD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chool11sp.ru/data/uploads/docs/v_pomosch_uchitely/7.pd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0%D0%B7%D0%B5%D1%80%D0%B1%D0%B0%D0%B9%D0%B4%D0%B6%D0%B0%D0%BD" TargetMode="External"/><Relationship Id="rId11" Type="http://schemas.openxmlformats.org/officeDocument/2006/relationships/hyperlink" Target="https://ru.wikipedia.org/wiki/%D0%90%D0%B7%D0%B5%D1%80%D0%B1%D0%B0%D0%B9%D0%B4%D0%B6%D0%B0%D0%BD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u.wikipedia.org/wiki/%D0%90%D0%B7%D0%B5%D1%80%D0%B1%D0%B0%D0%B9%D0%B4%D0%B6%D0%B0%D0%BD" TargetMode="External"/><Relationship Id="rId10" Type="http://schemas.openxmlformats.org/officeDocument/2006/relationships/hyperlink" Target="https://ru.wikipedia.org/wiki/%D0%90%D0%B7%D0%B5%D1%80%D0%B1%D0%B0%D0%B9%D0%B4%D0%B6%D0%B0%D0%B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0%D0%B7%D0%B5%D1%80%D0%B1%D0%B0%D0%B9%D0%B4%D0%B6%D0%B0%D0%BD" TargetMode="External"/><Relationship Id="rId14" Type="http://schemas.openxmlformats.org/officeDocument/2006/relationships/hyperlink" Target="https://ru.wikipedia.org/wiki/%D0%90%D0%B7%D0%B5%D1%80%D0%B1%D0%B0%D0%B9%D0%B4%D0%B6%D0%B0%D0%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1575</Words>
  <Characters>8980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Марченко Галина Владимировна</cp:lastModifiedBy>
  <cp:revision>4</cp:revision>
  <dcterms:created xsi:type="dcterms:W3CDTF">2022-11-06T12:43:00Z</dcterms:created>
  <dcterms:modified xsi:type="dcterms:W3CDTF">2025-08-13T08:05:00Z</dcterms:modified>
</cp:coreProperties>
</file>